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95" w:rsidRPr="001C78EF" w:rsidRDefault="00A56095" w:rsidP="00A56095">
      <w:pPr>
        <w:spacing w:line="240" w:lineRule="atLeast"/>
        <w:ind w:firstLine="708"/>
        <w:rPr>
          <w:b/>
          <w:sz w:val="28"/>
          <w:szCs w:val="28"/>
        </w:rPr>
      </w:pPr>
      <w:r w:rsidRPr="001C78EF">
        <w:rPr>
          <w:b/>
          <w:sz w:val="28"/>
          <w:szCs w:val="28"/>
        </w:rPr>
        <w:t xml:space="preserve">     Муниципальное бюджетное общеобразовательное учреждение</w:t>
      </w:r>
    </w:p>
    <w:p w:rsidR="00A56095" w:rsidRPr="001C78EF" w:rsidRDefault="00A56095" w:rsidP="00A56095">
      <w:pPr>
        <w:spacing w:line="240" w:lineRule="atLeast"/>
        <w:jc w:val="center"/>
        <w:rPr>
          <w:b/>
          <w:sz w:val="28"/>
          <w:szCs w:val="28"/>
        </w:rPr>
      </w:pPr>
      <w:r w:rsidRPr="001C78EF">
        <w:rPr>
          <w:b/>
          <w:sz w:val="28"/>
          <w:szCs w:val="28"/>
        </w:rPr>
        <w:t>Заворонежская средняя общеобразовательная школа</w:t>
      </w:r>
    </w:p>
    <w:p w:rsidR="00A56095" w:rsidRDefault="00A56095" w:rsidP="00A56095">
      <w:pPr>
        <w:spacing w:line="240" w:lineRule="atLeast"/>
        <w:jc w:val="center"/>
        <w:rPr>
          <w:b/>
          <w:sz w:val="28"/>
          <w:szCs w:val="28"/>
        </w:rPr>
      </w:pPr>
    </w:p>
    <w:p w:rsidR="00A56095" w:rsidRDefault="00A56095" w:rsidP="00A56095">
      <w:pPr>
        <w:spacing w:line="240" w:lineRule="atLeast"/>
        <w:jc w:val="center"/>
        <w:rPr>
          <w:b/>
          <w:sz w:val="28"/>
          <w:szCs w:val="28"/>
        </w:rPr>
      </w:pPr>
    </w:p>
    <w:tbl>
      <w:tblPr>
        <w:tblW w:w="1800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600"/>
        <w:gridCol w:w="3600"/>
        <w:gridCol w:w="3456"/>
        <w:gridCol w:w="3457"/>
      </w:tblGrid>
      <w:tr w:rsidR="00A56095" w:rsidTr="004900D1">
        <w:tc>
          <w:tcPr>
            <w:tcW w:w="3888" w:type="dxa"/>
            <w:shd w:val="clear" w:color="auto" w:fill="auto"/>
          </w:tcPr>
          <w:p w:rsidR="00A56095" w:rsidRPr="00FB4F56" w:rsidRDefault="00A56095" w:rsidP="004900D1">
            <w:pPr>
              <w:rPr>
                <w:b/>
              </w:rPr>
            </w:pPr>
            <w:proofErr w:type="gramStart"/>
            <w:r w:rsidRPr="00FB4F56">
              <w:rPr>
                <w:b/>
              </w:rPr>
              <w:t>Рассмотрена</w:t>
            </w:r>
            <w:proofErr w:type="gramEnd"/>
            <w:r w:rsidRPr="00FB4F56">
              <w:rPr>
                <w:b/>
              </w:rPr>
              <w:t xml:space="preserve"> и рекомендована к утверждению на заседании методического объединения учителей естественно - научного цикла Терского филиала МБОУ Заворонежской СОШ</w:t>
            </w:r>
          </w:p>
          <w:p w:rsidR="00A56095" w:rsidRPr="00FB4F56" w:rsidRDefault="00A56095" w:rsidP="004900D1">
            <w:pPr>
              <w:rPr>
                <w:b/>
              </w:rPr>
            </w:pPr>
          </w:p>
          <w:p w:rsidR="00A56095" w:rsidRPr="00FB4F56" w:rsidRDefault="00A56095" w:rsidP="004900D1">
            <w:pPr>
              <w:rPr>
                <w:b/>
                <w:u w:val="single"/>
              </w:rPr>
            </w:pPr>
            <w:r w:rsidRPr="00FB4F56">
              <w:rPr>
                <w:b/>
              </w:rPr>
              <w:t>Протокол №</w:t>
            </w:r>
            <w:r w:rsidR="0057605E">
              <w:rPr>
                <w:b/>
              </w:rPr>
              <w:t>___</w:t>
            </w:r>
            <w:r w:rsidRPr="00FB4F56">
              <w:rPr>
                <w:b/>
              </w:rPr>
              <w:t xml:space="preserve"> </w:t>
            </w:r>
            <w:proofErr w:type="gramStart"/>
            <w:r w:rsidRPr="00FB4F56">
              <w:rPr>
                <w:b/>
              </w:rPr>
              <w:t>от</w:t>
            </w:r>
            <w:proofErr w:type="gramEnd"/>
            <w:r w:rsidRPr="00FB4F56">
              <w:rPr>
                <w:b/>
              </w:rPr>
              <w:t xml:space="preserve">  </w:t>
            </w:r>
            <w:r w:rsidR="0057605E">
              <w:rPr>
                <w:b/>
              </w:rPr>
              <w:t>___________</w:t>
            </w:r>
          </w:p>
          <w:p w:rsidR="00A56095" w:rsidRPr="00FB4F56" w:rsidRDefault="00A56095" w:rsidP="004900D1">
            <w:pPr>
              <w:rPr>
                <w:b/>
              </w:rPr>
            </w:pPr>
            <w:r w:rsidRPr="00FB4F56">
              <w:rPr>
                <w:b/>
              </w:rPr>
              <w:t xml:space="preserve"> Руководитель ШМО</w:t>
            </w:r>
          </w:p>
          <w:p w:rsidR="00A56095" w:rsidRPr="00FB4F56" w:rsidRDefault="00A56095" w:rsidP="004900D1">
            <w:pPr>
              <w:spacing w:line="240" w:lineRule="atLeast"/>
              <w:jc w:val="center"/>
              <w:rPr>
                <w:rFonts w:ascii="Cambria" w:hAnsi="Cambria"/>
                <w:b/>
                <w:sz w:val="28"/>
                <w:szCs w:val="28"/>
              </w:rPr>
            </w:pPr>
            <w:r w:rsidRPr="00FB4F56">
              <w:rPr>
                <w:b/>
              </w:rPr>
              <w:t xml:space="preserve"> ____________(Волостных Н.И.)</w:t>
            </w:r>
          </w:p>
        </w:tc>
        <w:tc>
          <w:tcPr>
            <w:tcW w:w="3600" w:type="dxa"/>
            <w:shd w:val="clear" w:color="auto" w:fill="auto"/>
          </w:tcPr>
          <w:p w:rsidR="00A56095" w:rsidRPr="00FB4F56" w:rsidRDefault="00A56095" w:rsidP="004900D1">
            <w:pPr>
              <w:rPr>
                <w:b/>
              </w:rPr>
            </w:pPr>
            <w:r w:rsidRPr="00FB4F56">
              <w:rPr>
                <w:b/>
              </w:rPr>
              <w:t xml:space="preserve">Рекомендована </w:t>
            </w:r>
          </w:p>
          <w:p w:rsidR="00A56095" w:rsidRPr="00FB4F56" w:rsidRDefault="00A56095" w:rsidP="004900D1">
            <w:pPr>
              <w:rPr>
                <w:b/>
              </w:rPr>
            </w:pPr>
            <w:r w:rsidRPr="00FB4F56">
              <w:rPr>
                <w:b/>
              </w:rPr>
              <w:t>к утверждению методическим советом МБОУ Заворонежской СОШ</w:t>
            </w:r>
          </w:p>
          <w:p w:rsidR="00A56095" w:rsidRPr="00FB4F56" w:rsidRDefault="00A56095" w:rsidP="004900D1">
            <w:pPr>
              <w:rPr>
                <w:b/>
              </w:rPr>
            </w:pPr>
          </w:p>
          <w:p w:rsidR="00A56095" w:rsidRPr="00FB4F56" w:rsidRDefault="00A56095" w:rsidP="004900D1">
            <w:pPr>
              <w:rPr>
                <w:b/>
                <w:u w:val="single"/>
              </w:rPr>
            </w:pPr>
            <w:r w:rsidRPr="00FB4F56">
              <w:rPr>
                <w:b/>
              </w:rPr>
              <w:t>Протокол №</w:t>
            </w:r>
            <w:r w:rsidR="0057605E">
              <w:rPr>
                <w:b/>
              </w:rPr>
              <w:t>__</w:t>
            </w:r>
            <w:r w:rsidRPr="00FB4F56">
              <w:rPr>
                <w:b/>
              </w:rPr>
              <w:t xml:space="preserve"> </w:t>
            </w:r>
            <w:proofErr w:type="gramStart"/>
            <w:r w:rsidRPr="00FB4F56">
              <w:rPr>
                <w:b/>
              </w:rPr>
              <w:t>от</w:t>
            </w:r>
            <w:proofErr w:type="gramEnd"/>
            <w:r w:rsidRPr="00FB4F56">
              <w:rPr>
                <w:b/>
              </w:rPr>
              <w:t xml:space="preserve"> </w:t>
            </w:r>
            <w:r w:rsidR="0057605E">
              <w:rPr>
                <w:b/>
              </w:rPr>
              <w:t>__________</w:t>
            </w:r>
          </w:p>
          <w:p w:rsidR="00A56095" w:rsidRPr="00FB4F56" w:rsidRDefault="00A56095" w:rsidP="004900D1">
            <w:pPr>
              <w:rPr>
                <w:b/>
              </w:rPr>
            </w:pPr>
          </w:p>
          <w:p w:rsidR="00A56095" w:rsidRPr="00FB4F56" w:rsidRDefault="00A56095" w:rsidP="004900D1">
            <w:pPr>
              <w:rPr>
                <w:b/>
              </w:rPr>
            </w:pPr>
            <w:r w:rsidRPr="00FB4F56">
              <w:rPr>
                <w:b/>
              </w:rPr>
              <w:t xml:space="preserve">Руководитель МС </w:t>
            </w:r>
          </w:p>
          <w:p w:rsidR="00A56095" w:rsidRPr="00FB4F56" w:rsidRDefault="00A56095" w:rsidP="004900D1">
            <w:pPr>
              <w:spacing w:line="240" w:lineRule="atLeast"/>
              <w:rPr>
                <w:b/>
              </w:rPr>
            </w:pPr>
            <w:r w:rsidRPr="00FB4F56">
              <w:rPr>
                <w:b/>
              </w:rPr>
              <w:t xml:space="preserve"> _____</w:t>
            </w:r>
            <w:r w:rsidR="0057605E">
              <w:rPr>
                <w:b/>
              </w:rPr>
              <w:t>___</w:t>
            </w:r>
            <w:r w:rsidRPr="00FB4F56">
              <w:rPr>
                <w:b/>
              </w:rPr>
              <w:t xml:space="preserve">     (Радченко О.В.)</w:t>
            </w:r>
          </w:p>
          <w:p w:rsidR="00A56095" w:rsidRPr="00FB4F56" w:rsidRDefault="00A56095" w:rsidP="004900D1">
            <w:pPr>
              <w:spacing w:line="240" w:lineRule="atLeast"/>
              <w:rPr>
                <w:b/>
              </w:rPr>
            </w:pPr>
          </w:p>
        </w:tc>
        <w:tc>
          <w:tcPr>
            <w:tcW w:w="3600" w:type="dxa"/>
            <w:shd w:val="clear" w:color="auto" w:fill="auto"/>
          </w:tcPr>
          <w:p w:rsidR="00A56095" w:rsidRPr="00FB4F56" w:rsidRDefault="00A56095" w:rsidP="004900D1">
            <w:pPr>
              <w:jc w:val="center"/>
              <w:rPr>
                <w:b/>
              </w:rPr>
            </w:pPr>
            <w:proofErr w:type="gramStart"/>
            <w:r w:rsidRPr="00FB4F56">
              <w:rPr>
                <w:b/>
              </w:rPr>
              <w:t>Утверждена</w:t>
            </w:r>
            <w:proofErr w:type="gramEnd"/>
            <w:r w:rsidRPr="00FB4F56">
              <w:rPr>
                <w:b/>
              </w:rPr>
              <w:t xml:space="preserve"> приказом  </w:t>
            </w:r>
          </w:p>
          <w:p w:rsidR="00A56095" w:rsidRPr="00FB4F56" w:rsidRDefault="00A56095" w:rsidP="004900D1">
            <w:pPr>
              <w:jc w:val="center"/>
              <w:rPr>
                <w:b/>
              </w:rPr>
            </w:pPr>
            <w:r w:rsidRPr="00FB4F56">
              <w:rPr>
                <w:b/>
              </w:rPr>
              <w:t>МБОУ Заворонежская СОШ</w:t>
            </w:r>
          </w:p>
          <w:p w:rsidR="00A56095" w:rsidRPr="00FB4F56" w:rsidRDefault="00A56095" w:rsidP="004900D1">
            <w:pPr>
              <w:jc w:val="center"/>
              <w:rPr>
                <w:b/>
              </w:rPr>
            </w:pPr>
            <w:r w:rsidRPr="00FB4F56">
              <w:rPr>
                <w:b/>
              </w:rPr>
              <w:t xml:space="preserve">от      </w:t>
            </w:r>
            <w:r w:rsidR="0057605E">
              <w:rPr>
                <w:b/>
              </w:rPr>
              <w:t xml:space="preserve">__________  </w:t>
            </w:r>
            <w:proofErr w:type="gramStart"/>
            <w:r w:rsidR="0057605E">
              <w:rPr>
                <w:b/>
              </w:rPr>
              <w:t>г</w:t>
            </w:r>
            <w:proofErr w:type="gramEnd"/>
            <w:r w:rsidR="0057605E">
              <w:rPr>
                <w:b/>
              </w:rPr>
              <w:t>. № _____</w:t>
            </w:r>
          </w:p>
          <w:p w:rsidR="00A56095" w:rsidRPr="00FB4F56" w:rsidRDefault="00A56095" w:rsidP="004900D1">
            <w:pPr>
              <w:rPr>
                <w:b/>
              </w:rPr>
            </w:pPr>
          </w:p>
          <w:p w:rsidR="00A56095" w:rsidRPr="00FB4F56" w:rsidRDefault="00A56095" w:rsidP="004900D1">
            <w:pPr>
              <w:rPr>
                <w:b/>
              </w:rPr>
            </w:pPr>
            <w:r w:rsidRPr="00FB4F56">
              <w:rPr>
                <w:b/>
              </w:rPr>
              <w:t xml:space="preserve">      </w:t>
            </w:r>
          </w:p>
          <w:p w:rsidR="00A56095" w:rsidRPr="00FB4F56" w:rsidRDefault="00A56095" w:rsidP="004900D1">
            <w:pPr>
              <w:rPr>
                <w:b/>
              </w:rPr>
            </w:pPr>
            <w:r w:rsidRPr="00FB4F56">
              <w:rPr>
                <w:b/>
              </w:rPr>
              <w:t>Директор</w:t>
            </w:r>
          </w:p>
          <w:p w:rsidR="00A56095" w:rsidRPr="00FB4F56" w:rsidRDefault="00A56095" w:rsidP="004900D1">
            <w:pPr>
              <w:rPr>
                <w:b/>
              </w:rPr>
            </w:pPr>
          </w:p>
          <w:p w:rsidR="00A56095" w:rsidRPr="00FB4F56" w:rsidRDefault="00A56095" w:rsidP="004900D1">
            <w:pPr>
              <w:spacing w:line="240" w:lineRule="atLeast"/>
              <w:jc w:val="center"/>
              <w:rPr>
                <w:b/>
              </w:rPr>
            </w:pPr>
            <w:r w:rsidRPr="00FB4F56">
              <w:rPr>
                <w:b/>
              </w:rPr>
              <w:t xml:space="preserve"> ____________(Жукова В.В.)</w:t>
            </w:r>
          </w:p>
        </w:tc>
        <w:tc>
          <w:tcPr>
            <w:tcW w:w="3456" w:type="dxa"/>
            <w:tcBorders>
              <w:top w:val="nil"/>
              <w:bottom w:val="nil"/>
            </w:tcBorders>
            <w:shd w:val="clear" w:color="auto" w:fill="auto"/>
          </w:tcPr>
          <w:p w:rsidR="00A56095" w:rsidRPr="00FB4F56" w:rsidRDefault="00A56095" w:rsidP="004900D1">
            <w:pPr>
              <w:spacing w:line="240" w:lineRule="atLeast"/>
              <w:jc w:val="center"/>
              <w:rPr>
                <w:rFonts w:ascii="Cambria" w:hAnsi="Cambria"/>
                <w:b/>
                <w:sz w:val="28"/>
                <w:szCs w:val="28"/>
              </w:rPr>
            </w:pPr>
          </w:p>
        </w:tc>
        <w:tc>
          <w:tcPr>
            <w:tcW w:w="3457" w:type="dxa"/>
            <w:shd w:val="clear" w:color="auto" w:fill="auto"/>
          </w:tcPr>
          <w:p w:rsidR="00A56095" w:rsidRPr="00FB4F56" w:rsidRDefault="00A56095" w:rsidP="004900D1">
            <w:pPr>
              <w:spacing w:line="240" w:lineRule="atLeast"/>
              <w:jc w:val="center"/>
              <w:rPr>
                <w:rFonts w:ascii="Cambria" w:hAnsi="Cambria"/>
                <w:b/>
                <w:sz w:val="28"/>
                <w:szCs w:val="28"/>
              </w:rPr>
            </w:pPr>
          </w:p>
        </w:tc>
      </w:tr>
    </w:tbl>
    <w:p w:rsidR="00A56095" w:rsidRDefault="00A56095" w:rsidP="00A56095">
      <w:pPr>
        <w:spacing w:line="240" w:lineRule="atLeast"/>
        <w:jc w:val="center"/>
        <w:rPr>
          <w:b/>
          <w:sz w:val="28"/>
          <w:szCs w:val="28"/>
        </w:rPr>
      </w:pPr>
    </w:p>
    <w:p w:rsidR="00A56095" w:rsidRDefault="00A56095" w:rsidP="00A56095">
      <w:pPr>
        <w:spacing w:line="240" w:lineRule="atLeast"/>
        <w:jc w:val="center"/>
        <w:rPr>
          <w:b/>
          <w:sz w:val="28"/>
          <w:szCs w:val="28"/>
        </w:rPr>
      </w:pPr>
    </w:p>
    <w:p w:rsidR="00A56095" w:rsidRDefault="00A56095" w:rsidP="00A56095">
      <w:pPr>
        <w:spacing w:line="240" w:lineRule="atLeast"/>
        <w:jc w:val="center"/>
        <w:rPr>
          <w:b/>
          <w:sz w:val="28"/>
          <w:szCs w:val="28"/>
        </w:rPr>
      </w:pPr>
    </w:p>
    <w:p w:rsidR="00A56095" w:rsidRDefault="00A56095" w:rsidP="00A56095">
      <w:pPr>
        <w:spacing w:line="240" w:lineRule="atLeast"/>
        <w:jc w:val="center"/>
        <w:rPr>
          <w:b/>
          <w:sz w:val="28"/>
          <w:szCs w:val="28"/>
        </w:rPr>
      </w:pPr>
    </w:p>
    <w:p w:rsidR="00A56095" w:rsidRDefault="00A56095" w:rsidP="00A56095">
      <w:pPr>
        <w:spacing w:line="240" w:lineRule="atLeast"/>
        <w:jc w:val="center"/>
        <w:rPr>
          <w:b/>
          <w:sz w:val="28"/>
          <w:szCs w:val="28"/>
        </w:rPr>
      </w:pPr>
    </w:p>
    <w:p w:rsidR="00A56095" w:rsidRDefault="00A56095" w:rsidP="00A56095">
      <w:pPr>
        <w:spacing w:line="240" w:lineRule="atLeast"/>
        <w:jc w:val="center"/>
        <w:rPr>
          <w:b/>
          <w:sz w:val="28"/>
          <w:szCs w:val="28"/>
        </w:rPr>
      </w:pPr>
    </w:p>
    <w:p w:rsidR="00A56095" w:rsidRDefault="00A56095" w:rsidP="00A56095">
      <w:pPr>
        <w:spacing w:line="240" w:lineRule="atLeast"/>
        <w:jc w:val="center"/>
        <w:rPr>
          <w:b/>
          <w:sz w:val="28"/>
          <w:szCs w:val="28"/>
        </w:rPr>
      </w:pPr>
    </w:p>
    <w:p w:rsidR="00A56095" w:rsidRDefault="00A56095" w:rsidP="00A56095">
      <w:pPr>
        <w:rPr>
          <w:sz w:val="28"/>
          <w:szCs w:val="28"/>
        </w:rPr>
      </w:pPr>
    </w:p>
    <w:p w:rsidR="00A56095" w:rsidRPr="00BB3609" w:rsidRDefault="00A56095" w:rsidP="00A56095">
      <w:pPr>
        <w:tabs>
          <w:tab w:val="left" w:pos="3675"/>
        </w:tabs>
        <w:jc w:val="center"/>
        <w:rPr>
          <w:b/>
          <w:sz w:val="40"/>
          <w:szCs w:val="40"/>
        </w:rPr>
      </w:pPr>
      <w:r w:rsidRPr="00BB3609">
        <w:rPr>
          <w:b/>
          <w:sz w:val="40"/>
          <w:szCs w:val="40"/>
        </w:rPr>
        <w:t xml:space="preserve">Рабочая программа </w:t>
      </w:r>
      <w:r>
        <w:rPr>
          <w:b/>
          <w:sz w:val="40"/>
          <w:szCs w:val="40"/>
        </w:rPr>
        <w:t>внеурочной деятельности</w:t>
      </w:r>
    </w:p>
    <w:p w:rsidR="00A56095" w:rsidRPr="00BB3609" w:rsidRDefault="00A56095" w:rsidP="00A56095">
      <w:pPr>
        <w:tabs>
          <w:tab w:val="left" w:pos="3675"/>
        </w:tabs>
        <w:jc w:val="center"/>
        <w:rPr>
          <w:b/>
          <w:sz w:val="40"/>
          <w:szCs w:val="40"/>
        </w:rPr>
      </w:pPr>
      <w:r w:rsidRPr="00BB3609">
        <w:rPr>
          <w:b/>
          <w:sz w:val="40"/>
          <w:szCs w:val="40"/>
        </w:rPr>
        <w:t xml:space="preserve">по </w:t>
      </w:r>
      <w:r>
        <w:rPr>
          <w:b/>
          <w:sz w:val="40"/>
          <w:szCs w:val="40"/>
        </w:rPr>
        <w:t>физике</w:t>
      </w:r>
    </w:p>
    <w:p w:rsidR="00A56095" w:rsidRDefault="00A56095" w:rsidP="00A56095">
      <w:pPr>
        <w:tabs>
          <w:tab w:val="left" w:pos="3675"/>
        </w:tabs>
        <w:jc w:val="center"/>
        <w:rPr>
          <w:b/>
          <w:sz w:val="36"/>
          <w:szCs w:val="36"/>
        </w:rPr>
      </w:pPr>
    </w:p>
    <w:p w:rsidR="00A56095" w:rsidRPr="00122AA0" w:rsidRDefault="00A56095" w:rsidP="00A56095">
      <w:pPr>
        <w:tabs>
          <w:tab w:val="left" w:pos="3675"/>
        </w:tabs>
        <w:jc w:val="center"/>
        <w:rPr>
          <w:b/>
          <w:sz w:val="36"/>
          <w:szCs w:val="36"/>
        </w:rPr>
      </w:pPr>
      <w:r w:rsidRPr="00122AA0">
        <w:rPr>
          <w:b/>
          <w:sz w:val="36"/>
          <w:szCs w:val="36"/>
        </w:rPr>
        <w:t xml:space="preserve">для </w:t>
      </w:r>
      <w:r>
        <w:rPr>
          <w:b/>
          <w:sz w:val="36"/>
          <w:szCs w:val="36"/>
        </w:rPr>
        <w:t>7-8</w:t>
      </w:r>
      <w:r w:rsidRPr="00122AA0">
        <w:rPr>
          <w:b/>
          <w:sz w:val="36"/>
          <w:szCs w:val="36"/>
        </w:rPr>
        <w:t xml:space="preserve"> класса</w:t>
      </w:r>
    </w:p>
    <w:p w:rsidR="00A56095" w:rsidRDefault="00A56095" w:rsidP="00A56095">
      <w:pPr>
        <w:tabs>
          <w:tab w:val="left" w:pos="3675"/>
        </w:tabs>
        <w:jc w:val="center"/>
        <w:rPr>
          <w:b/>
          <w:sz w:val="28"/>
          <w:szCs w:val="28"/>
        </w:rPr>
      </w:pPr>
      <w:r>
        <w:rPr>
          <w:b/>
          <w:sz w:val="28"/>
          <w:szCs w:val="28"/>
        </w:rPr>
        <w:t xml:space="preserve">                                                                                                                                                                      </w:t>
      </w:r>
    </w:p>
    <w:p w:rsidR="00A56095" w:rsidRDefault="00A56095" w:rsidP="00A56095">
      <w:pPr>
        <w:tabs>
          <w:tab w:val="left" w:pos="3675"/>
        </w:tabs>
        <w:rPr>
          <w:b/>
          <w:sz w:val="28"/>
          <w:szCs w:val="28"/>
        </w:rPr>
      </w:pPr>
    </w:p>
    <w:p w:rsidR="00A56095" w:rsidRDefault="00A56095" w:rsidP="00A56095">
      <w:pPr>
        <w:tabs>
          <w:tab w:val="left" w:pos="3675"/>
        </w:tabs>
        <w:rPr>
          <w:b/>
          <w:sz w:val="28"/>
          <w:szCs w:val="28"/>
        </w:rPr>
      </w:pPr>
    </w:p>
    <w:p w:rsidR="00A56095" w:rsidRDefault="00A56095" w:rsidP="00A56095">
      <w:pPr>
        <w:tabs>
          <w:tab w:val="left" w:pos="3675"/>
        </w:tabs>
        <w:rPr>
          <w:b/>
          <w:sz w:val="28"/>
          <w:szCs w:val="28"/>
        </w:rPr>
      </w:pPr>
    </w:p>
    <w:p w:rsidR="00A56095" w:rsidRDefault="00A56095" w:rsidP="00A56095">
      <w:pPr>
        <w:tabs>
          <w:tab w:val="left" w:pos="3675"/>
        </w:tabs>
        <w:rPr>
          <w:sz w:val="28"/>
          <w:szCs w:val="28"/>
        </w:rPr>
      </w:pPr>
    </w:p>
    <w:p w:rsidR="00A56095" w:rsidRDefault="00A56095" w:rsidP="00A56095">
      <w:pPr>
        <w:tabs>
          <w:tab w:val="left" w:pos="3675"/>
        </w:tabs>
        <w:rPr>
          <w:sz w:val="28"/>
          <w:szCs w:val="28"/>
        </w:rPr>
      </w:pPr>
    </w:p>
    <w:p w:rsidR="00A56095" w:rsidRDefault="00A56095" w:rsidP="00A56095">
      <w:pPr>
        <w:tabs>
          <w:tab w:val="left" w:pos="3675"/>
        </w:tabs>
        <w:rPr>
          <w:sz w:val="28"/>
          <w:szCs w:val="28"/>
        </w:rPr>
      </w:pPr>
    </w:p>
    <w:p w:rsidR="00A56095" w:rsidRPr="001C78EF" w:rsidRDefault="00A56095" w:rsidP="00A56095">
      <w:pPr>
        <w:tabs>
          <w:tab w:val="left" w:pos="3675"/>
        </w:tabs>
        <w:jc w:val="right"/>
        <w:rPr>
          <w:b/>
          <w:sz w:val="28"/>
          <w:szCs w:val="28"/>
        </w:rPr>
      </w:pPr>
      <w:r w:rsidRPr="001C78EF">
        <w:rPr>
          <w:b/>
          <w:sz w:val="28"/>
          <w:szCs w:val="28"/>
        </w:rPr>
        <w:t xml:space="preserve">автор программы: </w:t>
      </w:r>
    </w:p>
    <w:p w:rsidR="00A56095" w:rsidRPr="001C78EF" w:rsidRDefault="00A56095" w:rsidP="00A56095">
      <w:pPr>
        <w:tabs>
          <w:tab w:val="left" w:pos="3675"/>
        </w:tabs>
        <w:jc w:val="right"/>
        <w:rPr>
          <w:b/>
          <w:sz w:val="28"/>
          <w:szCs w:val="28"/>
        </w:rPr>
      </w:pPr>
      <w:r w:rsidRPr="001C78EF">
        <w:rPr>
          <w:b/>
          <w:sz w:val="28"/>
          <w:szCs w:val="28"/>
        </w:rPr>
        <w:t xml:space="preserve">учитель </w:t>
      </w:r>
      <w:r>
        <w:rPr>
          <w:b/>
          <w:sz w:val="28"/>
          <w:szCs w:val="28"/>
        </w:rPr>
        <w:t>физики</w:t>
      </w:r>
      <w:r w:rsidRPr="001C78EF">
        <w:rPr>
          <w:b/>
          <w:sz w:val="28"/>
          <w:szCs w:val="28"/>
        </w:rPr>
        <w:t xml:space="preserve"> </w:t>
      </w:r>
    </w:p>
    <w:p w:rsidR="00A56095" w:rsidRDefault="00A56095" w:rsidP="00A56095">
      <w:pPr>
        <w:tabs>
          <w:tab w:val="left" w:pos="3675"/>
        </w:tabs>
        <w:jc w:val="right"/>
        <w:rPr>
          <w:b/>
          <w:sz w:val="28"/>
          <w:szCs w:val="28"/>
        </w:rPr>
      </w:pPr>
      <w:r>
        <w:rPr>
          <w:b/>
          <w:sz w:val="28"/>
          <w:szCs w:val="28"/>
        </w:rPr>
        <w:t>Лютикова Ирина Владимировна</w:t>
      </w:r>
    </w:p>
    <w:p w:rsidR="00A56095" w:rsidRDefault="00A56095" w:rsidP="00A56095">
      <w:pPr>
        <w:tabs>
          <w:tab w:val="left" w:pos="3675"/>
        </w:tabs>
        <w:jc w:val="right"/>
        <w:rPr>
          <w:b/>
          <w:sz w:val="28"/>
          <w:szCs w:val="28"/>
        </w:rPr>
      </w:pPr>
    </w:p>
    <w:p w:rsidR="00A56095" w:rsidRDefault="00A56095" w:rsidP="00A56095">
      <w:pPr>
        <w:tabs>
          <w:tab w:val="left" w:pos="3675"/>
        </w:tabs>
        <w:jc w:val="right"/>
        <w:rPr>
          <w:b/>
          <w:sz w:val="28"/>
          <w:szCs w:val="28"/>
        </w:rPr>
      </w:pPr>
    </w:p>
    <w:p w:rsidR="00A56095" w:rsidRDefault="00A56095" w:rsidP="00A56095">
      <w:pPr>
        <w:tabs>
          <w:tab w:val="left" w:pos="3675"/>
        </w:tabs>
        <w:jc w:val="right"/>
        <w:rPr>
          <w:b/>
          <w:sz w:val="28"/>
          <w:szCs w:val="28"/>
        </w:rPr>
      </w:pPr>
    </w:p>
    <w:p w:rsidR="00A56095" w:rsidRDefault="00A56095" w:rsidP="00A56095">
      <w:pPr>
        <w:tabs>
          <w:tab w:val="left" w:pos="3675"/>
        </w:tabs>
        <w:jc w:val="right"/>
        <w:rPr>
          <w:b/>
          <w:sz w:val="28"/>
          <w:szCs w:val="28"/>
        </w:rPr>
      </w:pPr>
    </w:p>
    <w:p w:rsidR="00A56095" w:rsidRPr="001C78EF" w:rsidRDefault="00A56095" w:rsidP="00A56095">
      <w:pPr>
        <w:tabs>
          <w:tab w:val="left" w:pos="3675"/>
        </w:tabs>
        <w:jc w:val="right"/>
        <w:rPr>
          <w:b/>
          <w:sz w:val="28"/>
          <w:szCs w:val="28"/>
        </w:rPr>
      </w:pPr>
      <w:r>
        <w:rPr>
          <w:b/>
          <w:sz w:val="28"/>
          <w:szCs w:val="28"/>
        </w:rPr>
        <w:t xml:space="preserve">Срок реализации программы </w:t>
      </w:r>
      <w:r w:rsidR="00BB1E6E">
        <w:rPr>
          <w:b/>
          <w:sz w:val="28"/>
          <w:szCs w:val="28"/>
        </w:rPr>
        <w:t>2</w:t>
      </w:r>
      <w:r>
        <w:rPr>
          <w:b/>
          <w:sz w:val="28"/>
          <w:szCs w:val="28"/>
        </w:rPr>
        <w:t xml:space="preserve"> года</w:t>
      </w:r>
    </w:p>
    <w:p w:rsidR="00A56095" w:rsidRPr="001C78EF" w:rsidRDefault="00A56095" w:rsidP="00A56095">
      <w:pPr>
        <w:tabs>
          <w:tab w:val="left" w:pos="3675"/>
        </w:tabs>
        <w:jc w:val="right"/>
        <w:rPr>
          <w:b/>
          <w:sz w:val="28"/>
          <w:szCs w:val="28"/>
        </w:rPr>
      </w:pPr>
    </w:p>
    <w:p w:rsidR="00A56095" w:rsidRPr="001C78EF" w:rsidRDefault="00A56095" w:rsidP="00A56095">
      <w:pPr>
        <w:tabs>
          <w:tab w:val="left" w:pos="3675"/>
        </w:tabs>
        <w:rPr>
          <w:b/>
          <w:sz w:val="28"/>
          <w:szCs w:val="28"/>
        </w:rPr>
      </w:pPr>
    </w:p>
    <w:p w:rsidR="00A56095" w:rsidRDefault="00A56095" w:rsidP="00A56095">
      <w:pPr>
        <w:tabs>
          <w:tab w:val="left" w:pos="3675"/>
        </w:tabs>
        <w:rPr>
          <w:sz w:val="28"/>
          <w:szCs w:val="28"/>
        </w:rPr>
      </w:pPr>
    </w:p>
    <w:p w:rsidR="00A56095" w:rsidRDefault="00A56095" w:rsidP="00A56095">
      <w:pPr>
        <w:tabs>
          <w:tab w:val="left" w:pos="3675"/>
        </w:tabs>
        <w:jc w:val="center"/>
        <w:rPr>
          <w:b/>
          <w:sz w:val="28"/>
          <w:szCs w:val="28"/>
        </w:rPr>
      </w:pPr>
      <w:r>
        <w:rPr>
          <w:b/>
          <w:sz w:val="28"/>
          <w:szCs w:val="28"/>
        </w:rPr>
        <w:t>202</w:t>
      </w:r>
      <w:r w:rsidR="00BB1E6E">
        <w:rPr>
          <w:b/>
          <w:sz w:val="28"/>
          <w:szCs w:val="28"/>
        </w:rPr>
        <w:t>1</w:t>
      </w:r>
      <w:r w:rsidRPr="00122AA0">
        <w:rPr>
          <w:b/>
          <w:sz w:val="28"/>
          <w:szCs w:val="28"/>
        </w:rPr>
        <w:t xml:space="preserve"> </w:t>
      </w:r>
      <w:r>
        <w:rPr>
          <w:b/>
          <w:sz w:val="28"/>
          <w:szCs w:val="28"/>
        </w:rPr>
        <w:t>- 2023</w:t>
      </w:r>
      <w:r w:rsidRPr="00122AA0">
        <w:rPr>
          <w:b/>
          <w:sz w:val="28"/>
          <w:szCs w:val="28"/>
        </w:rPr>
        <w:t xml:space="preserve">  учебный год</w:t>
      </w:r>
    </w:p>
    <w:p w:rsidR="00BB1E6E" w:rsidRPr="00F107E1" w:rsidRDefault="00BB1E6E" w:rsidP="00BB1E6E">
      <w:pPr>
        <w:ind w:firstLine="709"/>
        <w:jc w:val="center"/>
        <w:rPr>
          <w:b/>
          <w:sz w:val="28"/>
          <w:szCs w:val="28"/>
        </w:rPr>
      </w:pPr>
      <w:r w:rsidRPr="00F107E1">
        <w:rPr>
          <w:b/>
          <w:sz w:val="28"/>
          <w:szCs w:val="28"/>
        </w:rPr>
        <w:lastRenderedPageBreak/>
        <w:t>ПОЯСНИТЕЛЬНАЯ ЗАПИСКА</w:t>
      </w:r>
    </w:p>
    <w:p w:rsidR="004900D1" w:rsidRDefault="00BB1E6E" w:rsidP="00BB1E6E">
      <w:pPr>
        <w:ind w:firstLine="709"/>
        <w:jc w:val="both"/>
        <w:rPr>
          <w:sz w:val="23"/>
          <w:szCs w:val="23"/>
        </w:rPr>
      </w:pPr>
      <w:r w:rsidRPr="00BB1E6E">
        <w:rPr>
          <w:sz w:val="28"/>
          <w:szCs w:val="28"/>
        </w:rPr>
        <w:t xml:space="preserve">Рабочая программа занятий внеурочной деятельности по физике «Мир явлений сквозь призму наблюдений, опытов, задач» предназначена для организации внеурочной деятельности обучающихся 7-8 классов </w:t>
      </w:r>
      <w:r>
        <w:rPr>
          <w:sz w:val="28"/>
          <w:szCs w:val="28"/>
        </w:rPr>
        <w:t xml:space="preserve">Терского филиала </w:t>
      </w:r>
      <w:r w:rsidRPr="00BB1E6E">
        <w:rPr>
          <w:sz w:val="28"/>
          <w:szCs w:val="28"/>
        </w:rPr>
        <w:t xml:space="preserve">МБОУ </w:t>
      </w:r>
      <w:r w:rsidR="004900D1">
        <w:rPr>
          <w:sz w:val="28"/>
          <w:szCs w:val="28"/>
        </w:rPr>
        <w:t>Заворонежской</w:t>
      </w:r>
      <w:r w:rsidRPr="00BB1E6E">
        <w:rPr>
          <w:sz w:val="28"/>
          <w:szCs w:val="28"/>
        </w:rPr>
        <w:t xml:space="preserve"> СОШ.</w:t>
      </w:r>
      <w:r>
        <w:rPr>
          <w:sz w:val="23"/>
          <w:szCs w:val="23"/>
        </w:rPr>
        <w:t xml:space="preserve"> </w:t>
      </w:r>
    </w:p>
    <w:p w:rsidR="00BB1E6E" w:rsidRPr="00F107E1" w:rsidRDefault="00BB1E6E" w:rsidP="00BB1E6E">
      <w:pPr>
        <w:ind w:firstLine="709"/>
        <w:jc w:val="both"/>
        <w:rPr>
          <w:rFonts w:eastAsia="Calibri"/>
          <w:bCs/>
          <w:color w:val="000000"/>
          <w:sz w:val="28"/>
          <w:szCs w:val="28"/>
          <w:lang w:eastAsia="en-US"/>
        </w:rPr>
      </w:pPr>
      <w:r w:rsidRPr="00F107E1">
        <w:rPr>
          <w:sz w:val="28"/>
          <w:szCs w:val="28"/>
        </w:rPr>
        <w:t xml:space="preserve">Рабочая программа по </w:t>
      </w:r>
      <w:r>
        <w:rPr>
          <w:sz w:val="28"/>
          <w:szCs w:val="28"/>
        </w:rPr>
        <w:t>физике</w:t>
      </w:r>
      <w:r w:rsidRPr="00F107E1">
        <w:rPr>
          <w:sz w:val="28"/>
          <w:szCs w:val="28"/>
        </w:rPr>
        <w:t xml:space="preserve"> для </w:t>
      </w:r>
      <w:r>
        <w:rPr>
          <w:sz w:val="28"/>
          <w:szCs w:val="28"/>
        </w:rPr>
        <w:t>7</w:t>
      </w:r>
      <w:r w:rsidRPr="00F107E1">
        <w:rPr>
          <w:sz w:val="28"/>
          <w:szCs w:val="28"/>
        </w:rPr>
        <w:t>-9 класса разработана на основе н</w:t>
      </w:r>
      <w:r w:rsidRPr="00F107E1">
        <w:rPr>
          <w:rFonts w:eastAsia="Calibri"/>
          <w:bCs/>
          <w:color w:val="000000"/>
          <w:sz w:val="28"/>
          <w:szCs w:val="28"/>
          <w:lang w:eastAsia="en-US"/>
        </w:rPr>
        <w:t>ормативно-правовых документов основного общего образования:</w:t>
      </w:r>
    </w:p>
    <w:p w:rsidR="00BB1E6E" w:rsidRPr="00F107E1" w:rsidRDefault="00BB1E6E" w:rsidP="00BB1E6E">
      <w:pPr>
        <w:pStyle w:val="a3"/>
        <w:numPr>
          <w:ilvl w:val="0"/>
          <w:numId w:val="1"/>
        </w:numPr>
        <w:autoSpaceDE w:val="0"/>
        <w:autoSpaceDN w:val="0"/>
        <w:adjustRightInd w:val="0"/>
        <w:ind w:left="0" w:firstLine="709"/>
        <w:jc w:val="both"/>
        <w:rPr>
          <w:rFonts w:eastAsia="Calibri"/>
          <w:color w:val="000000"/>
          <w:sz w:val="28"/>
          <w:szCs w:val="28"/>
          <w:lang w:eastAsia="en-US"/>
        </w:rPr>
      </w:pPr>
      <w:r w:rsidRPr="00F107E1">
        <w:rPr>
          <w:rFonts w:eastAsia="Calibri"/>
          <w:color w:val="000000"/>
          <w:sz w:val="28"/>
          <w:szCs w:val="28"/>
          <w:lang w:eastAsia="en-US"/>
        </w:rPr>
        <w:t>Федеральный закон от 29.12.2012 N 273-ФЗ (ред. от 03.07.2016) "Об образовании в Российской Федерации" (с изм. и доп., вступ. в силу с 01.09.2016).</w:t>
      </w:r>
    </w:p>
    <w:p w:rsidR="00BB1E6E" w:rsidRPr="00F107E1" w:rsidRDefault="00BB1E6E" w:rsidP="00BB1E6E">
      <w:pPr>
        <w:pStyle w:val="a3"/>
        <w:numPr>
          <w:ilvl w:val="0"/>
          <w:numId w:val="1"/>
        </w:numPr>
        <w:autoSpaceDE w:val="0"/>
        <w:autoSpaceDN w:val="0"/>
        <w:adjustRightInd w:val="0"/>
        <w:ind w:left="0" w:firstLine="709"/>
        <w:jc w:val="both"/>
        <w:rPr>
          <w:rFonts w:eastAsia="Calibri"/>
          <w:color w:val="000000"/>
          <w:sz w:val="28"/>
          <w:szCs w:val="28"/>
          <w:lang w:eastAsia="en-US"/>
        </w:rPr>
      </w:pPr>
      <w:r w:rsidRPr="00F107E1">
        <w:rPr>
          <w:rFonts w:eastAsia="Calibri"/>
          <w:color w:val="000000"/>
          <w:sz w:val="28"/>
          <w:szCs w:val="28"/>
          <w:lang w:eastAsia="en-US"/>
        </w:rPr>
        <w:t>Приказ Минобрнауки России от 30.08.2013 N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rsidR="00BB1E6E" w:rsidRPr="00F107E1" w:rsidRDefault="00BB1E6E" w:rsidP="00BB1E6E">
      <w:pPr>
        <w:pStyle w:val="a3"/>
        <w:numPr>
          <w:ilvl w:val="0"/>
          <w:numId w:val="1"/>
        </w:numPr>
        <w:autoSpaceDE w:val="0"/>
        <w:autoSpaceDN w:val="0"/>
        <w:adjustRightInd w:val="0"/>
        <w:ind w:left="0" w:firstLine="709"/>
        <w:jc w:val="both"/>
        <w:rPr>
          <w:rFonts w:eastAsia="Calibri"/>
          <w:color w:val="000000"/>
          <w:sz w:val="28"/>
          <w:szCs w:val="28"/>
          <w:lang w:eastAsia="en-US"/>
        </w:rPr>
      </w:pPr>
      <w:r w:rsidRPr="00F107E1">
        <w:rPr>
          <w:rFonts w:eastAsia="Calibri"/>
          <w:color w:val="000000"/>
          <w:sz w:val="28"/>
          <w:szCs w:val="28"/>
          <w:lang w:eastAsia="en-US"/>
        </w:rPr>
        <w:t>Примерная основная образовательная программа основного общего образования (в редакции протокола № 3/15 от 28.10.2015 Федерального учебно-методического объединения по общему образованию).</w:t>
      </w:r>
    </w:p>
    <w:p w:rsidR="00BB1E6E" w:rsidRPr="00F107E1" w:rsidRDefault="00BB1E6E" w:rsidP="00BB1E6E">
      <w:pPr>
        <w:pStyle w:val="a3"/>
        <w:numPr>
          <w:ilvl w:val="0"/>
          <w:numId w:val="1"/>
        </w:numPr>
        <w:autoSpaceDE w:val="0"/>
        <w:autoSpaceDN w:val="0"/>
        <w:adjustRightInd w:val="0"/>
        <w:ind w:left="0" w:firstLine="709"/>
        <w:jc w:val="both"/>
        <w:rPr>
          <w:rFonts w:eastAsia="Calibri"/>
          <w:color w:val="000000"/>
          <w:sz w:val="28"/>
          <w:szCs w:val="28"/>
          <w:lang w:eastAsia="en-US"/>
        </w:rPr>
      </w:pPr>
      <w:r w:rsidRPr="00F107E1">
        <w:rPr>
          <w:rFonts w:eastAsia="Calibri"/>
          <w:color w:val="000000"/>
          <w:sz w:val="28"/>
          <w:szCs w:val="28"/>
          <w:lang w:eastAsia="en-US"/>
        </w:rPr>
        <w:t xml:space="preserve">Приказ Минобрнауки России от 17.12.2010 N 1897 (ред. от 31.12.2015) "Об утверждении федерального государственного образовательного стандарта основного общего образования" (Зарегистрировано в Минюсте России 01.02.2011 N 19644). </w:t>
      </w:r>
    </w:p>
    <w:p w:rsidR="00BB1E6E" w:rsidRPr="00F107E1" w:rsidRDefault="00BB1E6E" w:rsidP="00BB1E6E">
      <w:pPr>
        <w:pStyle w:val="a3"/>
        <w:numPr>
          <w:ilvl w:val="0"/>
          <w:numId w:val="1"/>
        </w:numPr>
        <w:autoSpaceDE w:val="0"/>
        <w:autoSpaceDN w:val="0"/>
        <w:adjustRightInd w:val="0"/>
        <w:ind w:left="0" w:firstLine="709"/>
        <w:jc w:val="both"/>
        <w:rPr>
          <w:rFonts w:eastAsia="Calibri"/>
          <w:color w:val="000000"/>
          <w:sz w:val="28"/>
          <w:szCs w:val="28"/>
          <w:lang w:eastAsia="en-US"/>
        </w:rPr>
      </w:pPr>
      <w:r w:rsidRPr="00F107E1">
        <w:rPr>
          <w:rFonts w:eastAsia="Calibri"/>
          <w:color w:val="000000"/>
          <w:sz w:val="28"/>
          <w:szCs w:val="28"/>
          <w:lang w:eastAsia="en-US"/>
        </w:rPr>
        <w:t>Постановление Главного государственного санитарного врача РФ от 29.12.2010 N 189 (ред. от 24.11.2015) "Об утверждении СанПиН 2.4.2.2821-10 "Санитарно- 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w:t>
      </w:r>
    </w:p>
    <w:p w:rsidR="00BB1E6E" w:rsidRPr="00F107E1" w:rsidRDefault="00BB1E6E" w:rsidP="00BB1E6E">
      <w:pPr>
        <w:pStyle w:val="a3"/>
        <w:numPr>
          <w:ilvl w:val="0"/>
          <w:numId w:val="1"/>
        </w:numPr>
        <w:autoSpaceDE w:val="0"/>
        <w:autoSpaceDN w:val="0"/>
        <w:adjustRightInd w:val="0"/>
        <w:ind w:left="0" w:firstLine="709"/>
        <w:jc w:val="both"/>
        <w:rPr>
          <w:rFonts w:eastAsia="Calibri"/>
          <w:color w:val="000000"/>
          <w:sz w:val="28"/>
          <w:szCs w:val="28"/>
          <w:lang w:eastAsia="en-US"/>
        </w:rPr>
      </w:pPr>
      <w:r w:rsidRPr="00F107E1">
        <w:rPr>
          <w:rFonts w:eastAsia="Calibri"/>
          <w:color w:val="000000"/>
          <w:sz w:val="28"/>
          <w:szCs w:val="28"/>
          <w:lang w:eastAsia="en-US"/>
        </w:rPr>
        <w:t>Приказ Минобрнауки России от 31.03.2014 N 253 (ред. от 21.04.2016)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B1E6E" w:rsidRPr="00F107E1" w:rsidRDefault="00BB1E6E" w:rsidP="00BB1E6E">
      <w:pPr>
        <w:numPr>
          <w:ilvl w:val="0"/>
          <w:numId w:val="1"/>
        </w:numPr>
        <w:tabs>
          <w:tab w:val="left" w:pos="1280"/>
        </w:tabs>
        <w:suppressAutoHyphens/>
        <w:ind w:left="0" w:firstLine="709"/>
        <w:jc w:val="both"/>
        <w:rPr>
          <w:sz w:val="28"/>
          <w:szCs w:val="28"/>
        </w:rPr>
      </w:pPr>
      <w:r w:rsidRPr="00F107E1">
        <w:rPr>
          <w:sz w:val="28"/>
          <w:szCs w:val="28"/>
        </w:rPr>
        <w:t>Устав МБОУ Заворонежской СОШ;</w:t>
      </w:r>
    </w:p>
    <w:p w:rsidR="00BB1E6E" w:rsidRDefault="00BB1E6E" w:rsidP="00BB1E6E">
      <w:pPr>
        <w:numPr>
          <w:ilvl w:val="0"/>
          <w:numId w:val="1"/>
        </w:numPr>
        <w:tabs>
          <w:tab w:val="left" w:pos="1280"/>
        </w:tabs>
        <w:suppressAutoHyphens/>
        <w:ind w:left="0" w:firstLine="709"/>
        <w:jc w:val="both"/>
        <w:rPr>
          <w:sz w:val="28"/>
          <w:szCs w:val="28"/>
        </w:rPr>
      </w:pPr>
      <w:r w:rsidRPr="00F107E1">
        <w:rPr>
          <w:sz w:val="28"/>
          <w:szCs w:val="28"/>
        </w:rPr>
        <w:t>Положение «О структуре, порядке разработки и утверждения рабочих программ, учебных курсов, предметов, дисциплин (мо</w:t>
      </w:r>
      <w:r w:rsidR="004900D1">
        <w:rPr>
          <w:sz w:val="28"/>
          <w:szCs w:val="28"/>
        </w:rPr>
        <w:t>дулей) МБОУ  Заворонежской СОШ».</w:t>
      </w:r>
    </w:p>
    <w:p w:rsidR="004900D1" w:rsidRDefault="004900D1" w:rsidP="004900D1">
      <w:pPr>
        <w:tabs>
          <w:tab w:val="left" w:pos="1280"/>
        </w:tabs>
        <w:suppressAutoHyphens/>
        <w:jc w:val="both"/>
        <w:rPr>
          <w:sz w:val="28"/>
          <w:szCs w:val="28"/>
        </w:rPr>
      </w:pPr>
    </w:p>
    <w:p w:rsidR="004900D1" w:rsidRDefault="004900D1" w:rsidP="004900D1">
      <w:pPr>
        <w:tabs>
          <w:tab w:val="left" w:pos="1280"/>
        </w:tabs>
        <w:suppressAutoHyphens/>
        <w:jc w:val="both"/>
        <w:rPr>
          <w:sz w:val="28"/>
          <w:szCs w:val="28"/>
        </w:rPr>
      </w:pPr>
    </w:p>
    <w:p w:rsidR="004900D1" w:rsidRDefault="004900D1" w:rsidP="004900D1">
      <w:pPr>
        <w:tabs>
          <w:tab w:val="left" w:pos="1280"/>
        </w:tabs>
        <w:suppressAutoHyphens/>
        <w:jc w:val="both"/>
        <w:rPr>
          <w:sz w:val="28"/>
          <w:szCs w:val="28"/>
        </w:rPr>
      </w:pPr>
    </w:p>
    <w:p w:rsidR="004900D1" w:rsidRDefault="004900D1" w:rsidP="004900D1">
      <w:pPr>
        <w:tabs>
          <w:tab w:val="left" w:pos="1280"/>
        </w:tabs>
        <w:suppressAutoHyphens/>
        <w:jc w:val="both"/>
        <w:rPr>
          <w:sz w:val="28"/>
          <w:szCs w:val="28"/>
        </w:rPr>
      </w:pPr>
    </w:p>
    <w:p w:rsidR="004900D1" w:rsidRPr="004900D1" w:rsidRDefault="004900D1" w:rsidP="004900D1">
      <w:pPr>
        <w:pStyle w:val="Default"/>
        <w:jc w:val="both"/>
        <w:rPr>
          <w:sz w:val="28"/>
          <w:szCs w:val="28"/>
        </w:rPr>
      </w:pPr>
      <w:r w:rsidRPr="004900D1">
        <w:rPr>
          <w:sz w:val="28"/>
          <w:szCs w:val="28"/>
        </w:rPr>
        <w:lastRenderedPageBreak/>
        <w:t xml:space="preserve"> Рабочая программа занятий внеурочной деятельности по физике «Мир явлений сквозь призму наблюдений, опытов, задач» рассчитана на учащихся 7 – 8 классов, проявивших интерес к физической науке. Обеспечивает теоретическое и экспериментальное изучение физических явлений. Она не только углубит, но и расширит знания учащихся, познакомит с обширной областью современной физической науки, поможет развитию исследовательских умений учащихся, овладению ими основ метода научного познания. Данная программа способствует формированию целостной естественнонаучной картины мира, политехническому воспитанию и опирается на знания, полученные при изучении базового курса физики. </w:t>
      </w:r>
    </w:p>
    <w:p w:rsidR="004900D1" w:rsidRPr="004900D1" w:rsidRDefault="004900D1" w:rsidP="004900D1">
      <w:pPr>
        <w:pStyle w:val="Default"/>
        <w:jc w:val="both"/>
        <w:rPr>
          <w:sz w:val="28"/>
          <w:szCs w:val="28"/>
        </w:rPr>
      </w:pPr>
      <w:r w:rsidRPr="004900D1">
        <w:rPr>
          <w:b/>
          <w:bCs/>
          <w:sz w:val="28"/>
          <w:szCs w:val="28"/>
        </w:rPr>
        <w:t xml:space="preserve">Программа </w:t>
      </w:r>
      <w:r w:rsidRPr="004900D1">
        <w:rPr>
          <w:sz w:val="28"/>
          <w:szCs w:val="28"/>
        </w:rPr>
        <w:t xml:space="preserve">позволяет не просто учить решать задачи, а показывать методы и приемы решения, а также классификацию задач. </w:t>
      </w:r>
    </w:p>
    <w:p w:rsidR="004900D1" w:rsidRPr="004900D1" w:rsidRDefault="004900D1" w:rsidP="004900D1">
      <w:pPr>
        <w:pStyle w:val="Default"/>
        <w:jc w:val="both"/>
        <w:rPr>
          <w:sz w:val="28"/>
          <w:szCs w:val="28"/>
        </w:rPr>
      </w:pPr>
      <w:r w:rsidRPr="004900D1">
        <w:rPr>
          <w:b/>
          <w:bCs/>
          <w:sz w:val="28"/>
          <w:szCs w:val="28"/>
        </w:rPr>
        <w:t xml:space="preserve">Любая задача </w:t>
      </w:r>
      <w:r w:rsidRPr="004900D1">
        <w:rPr>
          <w:sz w:val="28"/>
          <w:szCs w:val="28"/>
        </w:rPr>
        <w:t xml:space="preserve">- это некая система, которую нужно научиться описывать, вводить дополнительные условия, строить гипотезы, вводить модели, прогнозировать результаты, давать сравнительный анализ, переведя систему из одного состояния в другое, владеть математическим аппаратом. </w:t>
      </w:r>
    </w:p>
    <w:p w:rsidR="004900D1" w:rsidRPr="004900D1" w:rsidRDefault="004900D1" w:rsidP="004900D1">
      <w:pPr>
        <w:pStyle w:val="Default"/>
        <w:jc w:val="both"/>
        <w:rPr>
          <w:sz w:val="28"/>
          <w:szCs w:val="28"/>
        </w:rPr>
      </w:pPr>
      <w:r w:rsidRPr="004900D1">
        <w:rPr>
          <w:sz w:val="28"/>
          <w:szCs w:val="28"/>
        </w:rPr>
        <w:t xml:space="preserve">На занятиях кружка будет </w:t>
      </w:r>
      <w:r w:rsidRPr="004900D1">
        <w:rPr>
          <w:b/>
          <w:bCs/>
          <w:sz w:val="28"/>
          <w:szCs w:val="28"/>
        </w:rPr>
        <w:t xml:space="preserve">внедряться метод ЛСЦ (логически – структурных цепочек) </w:t>
      </w:r>
      <w:r w:rsidRPr="004900D1">
        <w:rPr>
          <w:sz w:val="28"/>
          <w:szCs w:val="28"/>
        </w:rPr>
        <w:t xml:space="preserve">– знаковые системы – одна из составляющих метапредметных результатов. </w:t>
      </w:r>
    </w:p>
    <w:p w:rsidR="004900D1" w:rsidRPr="004900D1" w:rsidRDefault="004900D1" w:rsidP="004900D1">
      <w:pPr>
        <w:pStyle w:val="Default"/>
        <w:jc w:val="both"/>
        <w:rPr>
          <w:sz w:val="28"/>
          <w:szCs w:val="28"/>
        </w:rPr>
      </w:pPr>
      <w:r w:rsidRPr="004900D1">
        <w:rPr>
          <w:sz w:val="28"/>
          <w:szCs w:val="28"/>
        </w:rPr>
        <w:t xml:space="preserve">В программе </w:t>
      </w:r>
      <w:r w:rsidRPr="004900D1">
        <w:rPr>
          <w:b/>
          <w:bCs/>
          <w:sz w:val="28"/>
          <w:szCs w:val="28"/>
        </w:rPr>
        <w:t xml:space="preserve">используются </w:t>
      </w:r>
      <w:r w:rsidRPr="004900D1">
        <w:rPr>
          <w:sz w:val="28"/>
          <w:szCs w:val="28"/>
        </w:rPr>
        <w:t xml:space="preserve">традиционные методы, а также интерактивные методы: групповая дискуссия, ролевая игра, мозговой штурм и другие. </w:t>
      </w:r>
    </w:p>
    <w:p w:rsidR="004900D1" w:rsidRPr="004900D1" w:rsidRDefault="004900D1" w:rsidP="004900D1">
      <w:pPr>
        <w:pStyle w:val="Default"/>
        <w:jc w:val="both"/>
        <w:rPr>
          <w:sz w:val="28"/>
          <w:szCs w:val="28"/>
        </w:rPr>
      </w:pPr>
      <w:r w:rsidRPr="004900D1">
        <w:rPr>
          <w:sz w:val="28"/>
          <w:szCs w:val="28"/>
        </w:rPr>
        <w:t xml:space="preserve">При проведении занятий целесообразно использовать различные формы учебной деятельности. Теоретический материал </w:t>
      </w:r>
      <w:r>
        <w:rPr>
          <w:sz w:val="28"/>
          <w:szCs w:val="28"/>
        </w:rPr>
        <w:t>излагае</w:t>
      </w:r>
      <w:r w:rsidRPr="004900D1">
        <w:rPr>
          <w:sz w:val="28"/>
          <w:szCs w:val="28"/>
        </w:rPr>
        <w:t>т</w:t>
      </w:r>
      <w:r>
        <w:rPr>
          <w:sz w:val="28"/>
          <w:szCs w:val="28"/>
        </w:rPr>
        <w:t>ся</w:t>
      </w:r>
      <w:r w:rsidRPr="004900D1">
        <w:rPr>
          <w:sz w:val="28"/>
          <w:szCs w:val="28"/>
        </w:rPr>
        <w:t xml:space="preserve"> на лекциях; на семинарских занятиях обсуждаются теоретические проблемы; заслушиваются и обсуждаются сообщения учащихся. На практических занятиях учащиеся решают задачи и выполняют экспериментальные исследования. </w:t>
      </w:r>
    </w:p>
    <w:p w:rsidR="004900D1" w:rsidRPr="004900D1" w:rsidRDefault="004900D1" w:rsidP="004900D1">
      <w:pPr>
        <w:pStyle w:val="Default"/>
        <w:jc w:val="both"/>
        <w:rPr>
          <w:sz w:val="28"/>
          <w:szCs w:val="28"/>
        </w:rPr>
      </w:pPr>
      <w:r w:rsidRPr="004900D1">
        <w:rPr>
          <w:sz w:val="28"/>
          <w:szCs w:val="28"/>
        </w:rPr>
        <w:t xml:space="preserve">Основными методами обучения являются: </w:t>
      </w:r>
      <w:proofErr w:type="gramStart"/>
      <w:r w:rsidRPr="004900D1">
        <w:rPr>
          <w:sz w:val="28"/>
          <w:szCs w:val="28"/>
        </w:rPr>
        <w:t>частично</w:t>
      </w:r>
      <w:r>
        <w:rPr>
          <w:sz w:val="28"/>
          <w:szCs w:val="28"/>
        </w:rPr>
        <w:t>-</w:t>
      </w:r>
      <w:r w:rsidRPr="004900D1">
        <w:rPr>
          <w:sz w:val="28"/>
          <w:szCs w:val="28"/>
        </w:rPr>
        <w:t>поисковый</w:t>
      </w:r>
      <w:proofErr w:type="gramEnd"/>
      <w:r w:rsidRPr="004900D1">
        <w:rPr>
          <w:sz w:val="28"/>
          <w:szCs w:val="28"/>
        </w:rPr>
        <w:t xml:space="preserve"> и исследовательский. В тоже время при изучении теоретического материала используются информационно-иллюстративный метод и проблемное изложение. </w:t>
      </w:r>
    </w:p>
    <w:p w:rsidR="004900D1" w:rsidRPr="004900D1" w:rsidRDefault="004900D1" w:rsidP="004900D1">
      <w:pPr>
        <w:pStyle w:val="Default"/>
        <w:jc w:val="both"/>
        <w:rPr>
          <w:sz w:val="28"/>
          <w:szCs w:val="28"/>
        </w:rPr>
      </w:pPr>
      <w:r w:rsidRPr="004900D1">
        <w:rPr>
          <w:sz w:val="28"/>
          <w:szCs w:val="28"/>
        </w:rPr>
        <w:t xml:space="preserve">Направленность – естественнонаучная. </w:t>
      </w:r>
    </w:p>
    <w:p w:rsidR="004900D1" w:rsidRPr="004900D1" w:rsidRDefault="004900D1" w:rsidP="004900D1">
      <w:pPr>
        <w:pStyle w:val="Default"/>
        <w:jc w:val="both"/>
        <w:rPr>
          <w:sz w:val="28"/>
          <w:szCs w:val="28"/>
        </w:rPr>
      </w:pPr>
      <w:r w:rsidRPr="004900D1">
        <w:rPr>
          <w:b/>
          <w:bCs/>
          <w:sz w:val="28"/>
          <w:szCs w:val="28"/>
        </w:rPr>
        <w:t xml:space="preserve">Цель программы: </w:t>
      </w:r>
      <w:r w:rsidRPr="004900D1">
        <w:rPr>
          <w:sz w:val="28"/>
          <w:szCs w:val="28"/>
        </w:rPr>
        <w:t xml:space="preserve">формирование естественнонаучной картины мира при изучении явлений сквозь призму наблюдений, опытов, задач. </w:t>
      </w:r>
    </w:p>
    <w:p w:rsidR="004900D1" w:rsidRPr="004900D1" w:rsidRDefault="004900D1" w:rsidP="004900D1">
      <w:pPr>
        <w:pStyle w:val="Default"/>
        <w:jc w:val="both"/>
        <w:rPr>
          <w:sz w:val="28"/>
          <w:szCs w:val="28"/>
        </w:rPr>
      </w:pPr>
      <w:r w:rsidRPr="004900D1">
        <w:rPr>
          <w:b/>
          <w:bCs/>
          <w:sz w:val="28"/>
          <w:szCs w:val="28"/>
        </w:rPr>
        <w:t xml:space="preserve">Задачи: </w:t>
      </w:r>
    </w:p>
    <w:p w:rsidR="004900D1" w:rsidRPr="004900D1" w:rsidRDefault="004900D1" w:rsidP="004900D1">
      <w:pPr>
        <w:pStyle w:val="Default"/>
        <w:numPr>
          <w:ilvl w:val="0"/>
          <w:numId w:val="15"/>
        </w:numPr>
        <w:spacing w:after="21"/>
        <w:jc w:val="both"/>
        <w:rPr>
          <w:sz w:val="28"/>
          <w:szCs w:val="28"/>
        </w:rPr>
      </w:pPr>
      <w:r w:rsidRPr="004900D1">
        <w:rPr>
          <w:b/>
          <w:bCs/>
          <w:sz w:val="28"/>
          <w:szCs w:val="28"/>
        </w:rPr>
        <w:t>Обучающие</w:t>
      </w:r>
      <w:r w:rsidRPr="004900D1">
        <w:rPr>
          <w:sz w:val="28"/>
          <w:szCs w:val="28"/>
        </w:rPr>
        <w:t>: обобщение</w:t>
      </w:r>
      <w:r w:rsidRPr="004900D1">
        <w:rPr>
          <w:b/>
          <w:bCs/>
          <w:sz w:val="28"/>
          <w:szCs w:val="28"/>
        </w:rPr>
        <w:t xml:space="preserve">, </w:t>
      </w:r>
      <w:r w:rsidRPr="004900D1">
        <w:rPr>
          <w:sz w:val="28"/>
          <w:szCs w:val="28"/>
        </w:rPr>
        <w:t xml:space="preserve">систематизация, углубление знаний о физических явлениях, формирование умения комплексного применения знаний при решении учебных, теоретических и экспериментальных задач; </w:t>
      </w:r>
    </w:p>
    <w:p w:rsidR="004900D1" w:rsidRPr="004900D1" w:rsidRDefault="004900D1" w:rsidP="004900D1">
      <w:pPr>
        <w:pStyle w:val="Default"/>
        <w:numPr>
          <w:ilvl w:val="0"/>
          <w:numId w:val="15"/>
        </w:numPr>
        <w:spacing w:after="21"/>
        <w:jc w:val="both"/>
        <w:rPr>
          <w:sz w:val="28"/>
          <w:szCs w:val="28"/>
        </w:rPr>
      </w:pPr>
      <w:r w:rsidRPr="004900D1">
        <w:rPr>
          <w:b/>
          <w:bCs/>
          <w:sz w:val="28"/>
          <w:szCs w:val="28"/>
        </w:rPr>
        <w:t xml:space="preserve">Развивающие: </w:t>
      </w:r>
      <w:r w:rsidRPr="004900D1">
        <w:rPr>
          <w:sz w:val="28"/>
          <w:szCs w:val="28"/>
        </w:rPr>
        <w:t xml:space="preserve">сформировать знания, умения, навыки для решения задач профильного уровня. Овладеть методами и приемами решения задач. </w:t>
      </w:r>
    </w:p>
    <w:p w:rsidR="004900D1" w:rsidRPr="004900D1" w:rsidRDefault="004900D1" w:rsidP="004900D1">
      <w:pPr>
        <w:pStyle w:val="Default"/>
        <w:numPr>
          <w:ilvl w:val="0"/>
          <w:numId w:val="15"/>
        </w:numPr>
        <w:spacing w:after="21"/>
        <w:jc w:val="both"/>
        <w:rPr>
          <w:sz w:val="28"/>
          <w:szCs w:val="28"/>
        </w:rPr>
      </w:pPr>
      <w:r w:rsidRPr="004900D1">
        <w:rPr>
          <w:b/>
          <w:bCs/>
          <w:sz w:val="28"/>
          <w:szCs w:val="28"/>
        </w:rPr>
        <w:lastRenderedPageBreak/>
        <w:t xml:space="preserve">Воспитательные: </w:t>
      </w:r>
      <w:r w:rsidRPr="004900D1">
        <w:rPr>
          <w:sz w:val="28"/>
          <w:szCs w:val="28"/>
        </w:rPr>
        <w:t xml:space="preserve">расширение кругозора, развитие аккуратности, воли, внимания, духа сотрудничества в процессе совместного решения задач, уважительного отношения к мнению оппонента в процессе дискуссии. </w:t>
      </w:r>
    </w:p>
    <w:p w:rsidR="004900D1" w:rsidRPr="004900D1" w:rsidRDefault="004900D1" w:rsidP="004900D1">
      <w:pPr>
        <w:pStyle w:val="Default"/>
        <w:numPr>
          <w:ilvl w:val="0"/>
          <w:numId w:val="15"/>
        </w:numPr>
        <w:jc w:val="both"/>
        <w:rPr>
          <w:sz w:val="28"/>
          <w:szCs w:val="28"/>
        </w:rPr>
      </w:pPr>
      <w:r w:rsidRPr="004900D1">
        <w:rPr>
          <w:b/>
          <w:bCs/>
          <w:sz w:val="28"/>
          <w:szCs w:val="28"/>
        </w:rPr>
        <w:t xml:space="preserve">Развить интерес к занятиям по физике. </w:t>
      </w:r>
    </w:p>
    <w:p w:rsidR="004900D1" w:rsidRPr="004900D1" w:rsidRDefault="004900D1" w:rsidP="004900D1">
      <w:pPr>
        <w:pStyle w:val="Default"/>
        <w:jc w:val="both"/>
        <w:rPr>
          <w:sz w:val="28"/>
          <w:szCs w:val="28"/>
        </w:rPr>
      </w:pPr>
    </w:p>
    <w:p w:rsidR="004900D1" w:rsidRPr="004900D1" w:rsidRDefault="004900D1" w:rsidP="004900D1">
      <w:pPr>
        <w:pStyle w:val="Default"/>
        <w:jc w:val="both"/>
        <w:rPr>
          <w:sz w:val="28"/>
          <w:szCs w:val="28"/>
        </w:rPr>
      </w:pPr>
      <w:r w:rsidRPr="004900D1">
        <w:rPr>
          <w:b/>
          <w:bCs/>
          <w:sz w:val="28"/>
          <w:szCs w:val="28"/>
        </w:rPr>
        <w:t xml:space="preserve">Прогнозируемый результат. </w:t>
      </w:r>
    </w:p>
    <w:p w:rsidR="004900D1" w:rsidRPr="004900D1" w:rsidRDefault="004900D1" w:rsidP="004900D1">
      <w:pPr>
        <w:pStyle w:val="Default"/>
        <w:jc w:val="both"/>
        <w:rPr>
          <w:sz w:val="28"/>
          <w:szCs w:val="28"/>
        </w:rPr>
      </w:pPr>
      <w:r w:rsidRPr="004900D1">
        <w:rPr>
          <w:b/>
          <w:bCs/>
          <w:sz w:val="28"/>
          <w:szCs w:val="28"/>
        </w:rPr>
        <w:t xml:space="preserve">Учащийся должен знать: </w:t>
      </w:r>
    </w:p>
    <w:p w:rsidR="004900D1" w:rsidRPr="004900D1" w:rsidRDefault="004900D1" w:rsidP="004900D1">
      <w:pPr>
        <w:pStyle w:val="Default"/>
        <w:numPr>
          <w:ilvl w:val="0"/>
          <w:numId w:val="15"/>
        </w:numPr>
        <w:spacing w:after="21"/>
        <w:jc w:val="both"/>
        <w:rPr>
          <w:sz w:val="28"/>
          <w:szCs w:val="28"/>
        </w:rPr>
      </w:pPr>
      <w:r w:rsidRPr="004900D1">
        <w:rPr>
          <w:sz w:val="28"/>
          <w:szCs w:val="28"/>
        </w:rPr>
        <w:t xml:space="preserve">Теоретические основы физики – это значит: ориентироваться в явлениях и объектах окружающего мира, знать границы их применимости. </w:t>
      </w:r>
    </w:p>
    <w:p w:rsidR="004900D1" w:rsidRPr="004900D1" w:rsidRDefault="004900D1" w:rsidP="004900D1">
      <w:pPr>
        <w:pStyle w:val="Default"/>
        <w:numPr>
          <w:ilvl w:val="0"/>
          <w:numId w:val="15"/>
        </w:numPr>
        <w:spacing w:after="21"/>
        <w:jc w:val="both"/>
        <w:rPr>
          <w:sz w:val="28"/>
          <w:szCs w:val="28"/>
        </w:rPr>
      </w:pPr>
      <w:r w:rsidRPr="004900D1">
        <w:rPr>
          <w:sz w:val="28"/>
          <w:szCs w:val="28"/>
        </w:rPr>
        <w:t xml:space="preserve">Понимать определения физических величин и помнить определяющие формулы. </w:t>
      </w:r>
    </w:p>
    <w:p w:rsidR="004900D1" w:rsidRPr="004900D1" w:rsidRDefault="004900D1" w:rsidP="004900D1">
      <w:pPr>
        <w:pStyle w:val="Default"/>
        <w:numPr>
          <w:ilvl w:val="0"/>
          <w:numId w:val="15"/>
        </w:numPr>
        <w:spacing w:after="21"/>
        <w:jc w:val="both"/>
        <w:rPr>
          <w:sz w:val="28"/>
          <w:szCs w:val="28"/>
        </w:rPr>
      </w:pPr>
      <w:r w:rsidRPr="004900D1">
        <w:rPr>
          <w:sz w:val="28"/>
          <w:szCs w:val="28"/>
        </w:rPr>
        <w:t xml:space="preserve">Понимать каким физическим принципам и законам подчиняются те или иные объекты и явления природы. </w:t>
      </w:r>
    </w:p>
    <w:p w:rsidR="004900D1" w:rsidRPr="004900D1" w:rsidRDefault="004900D1" w:rsidP="004900D1">
      <w:pPr>
        <w:pStyle w:val="Default"/>
        <w:numPr>
          <w:ilvl w:val="0"/>
          <w:numId w:val="15"/>
        </w:numPr>
        <w:spacing w:after="21"/>
        <w:jc w:val="both"/>
        <w:rPr>
          <w:sz w:val="28"/>
          <w:szCs w:val="28"/>
        </w:rPr>
      </w:pPr>
      <w:r w:rsidRPr="004900D1">
        <w:rPr>
          <w:sz w:val="28"/>
          <w:szCs w:val="28"/>
        </w:rPr>
        <w:t xml:space="preserve">Знание модели поиска решений для задач по физике. </w:t>
      </w:r>
    </w:p>
    <w:p w:rsidR="004900D1" w:rsidRPr="004900D1" w:rsidRDefault="004900D1" w:rsidP="004900D1">
      <w:pPr>
        <w:pStyle w:val="Default"/>
        <w:numPr>
          <w:ilvl w:val="0"/>
          <w:numId w:val="15"/>
        </w:numPr>
        <w:jc w:val="both"/>
        <w:rPr>
          <w:sz w:val="28"/>
          <w:szCs w:val="28"/>
        </w:rPr>
      </w:pPr>
      <w:r w:rsidRPr="004900D1">
        <w:rPr>
          <w:sz w:val="28"/>
          <w:szCs w:val="28"/>
        </w:rPr>
        <w:t xml:space="preserve">Знать теоретические основы математики. </w:t>
      </w:r>
    </w:p>
    <w:p w:rsidR="004900D1" w:rsidRPr="004900D1" w:rsidRDefault="004900D1" w:rsidP="004900D1">
      <w:pPr>
        <w:pStyle w:val="Default"/>
        <w:jc w:val="both"/>
        <w:rPr>
          <w:sz w:val="28"/>
          <w:szCs w:val="28"/>
        </w:rPr>
      </w:pPr>
    </w:p>
    <w:p w:rsidR="004900D1" w:rsidRPr="004900D1" w:rsidRDefault="004900D1" w:rsidP="004900D1">
      <w:pPr>
        <w:pStyle w:val="Default"/>
        <w:jc w:val="both"/>
        <w:rPr>
          <w:sz w:val="28"/>
          <w:szCs w:val="28"/>
        </w:rPr>
      </w:pPr>
      <w:r w:rsidRPr="004900D1">
        <w:rPr>
          <w:b/>
          <w:bCs/>
          <w:sz w:val="28"/>
          <w:szCs w:val="28"/>
        </w:rPr>
        <w:t xml:space="preserve">Учащийся должен уметь: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Примечать модели явлений и объектов окружающего мира.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Анализировать условие задачи.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Переформулировать и моделировать, заменять исходную задачу другой.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Составлять план решения. </w:t>
      </w:r>
    </w:p>
    <w:p w:rsidR="004900D1" w:rsidRPr="004900D1" w:rsidRDefault="004900D1" w:rsidP="004900D1">
      <w:pPr>
        <w:pStyle w:val="Default"/>
        <w:numPr>
          <w:ilvl w:val="0"/>
          <w:numId w:val="15"/>
        </w:numPr>
        <w:jc w:val="both"/>
        <w:rPr>
          <w:sz w:val="28"/>
          <w:szCs w:val="28"/>
        </w:rPr>
      </w:pPr>
      <w:r w:rsidRPr="004900D1">
        <w:rPr>
          <w:sz w:val="28"/>
          <w:szCs w:val="28"/>
        </w:rPr>
        <w:t xml:space="preserve">Выдвигать и проверять предлагаемые для решения гипотезы. Владеть основными умственными операциями, составляющими поиск решения задачи. </w:t>
      </w:r>
    </w:p>
    <w:p w:rsidR="004900D1" w:rsidRPr="004900D1" w:rsidRDefault="004900D1" w:rsidP="004900D1">
      <w:pPr>
        <w:pStyle w:val="Default"/>
        <w:jc w:val="both"/>
        <w:rPr>
          <w:sz w:val="28"/>
          <w:szCs w:val="28"/>
        </w:rPr>
      </w:pPr>
    </w:p>
    <w:p w:rsidR="004900D1" w:rsidRPr="004900D1" w:rsidRDefault="004900D1" w:rsidP="004900D1">
      <w:pPr>
        <w:pStyle w:val="Default"/>
        <w:jc w:val="both"/>
        <w:rPr>
          <w:sz w:val="28"/>
          <w:szCs w:val="28"/>
        </w:rPr>
      </w:pPr>
      <w:r w:rsidRPr="004900D1">
        <w:rPr>
          <w:b/>
          <w:bCs/>
          <w:sz w:val="28"/>
          <w:szCs w:val="28"/>
        </w:rPr>
        <w:t xml:space="preserve">Форма и режим занятий: </w:t>
      </w:r>
    </w:p>
    <w:p w:rsidR="004900D1" w:rsidRPr="004900D1" w:rsidRDefault="004900D1" w:rsidP="004900D1">
      <w:pPr>
        <w:pStyle w:val="Default"/>
        <w:jc w:val="both"/>
        <w:rPr>
          <w:sz w:val="28"/>
          <w:szCs w:val="28"/>
        </w:rPr>
      </w:pPr>
      <w:r w:rsidRPr="004900D1">
        <w:rPr>
          <w:sz w:val="28"/>
          <w:szCs w:val="28"/>
        </w:rPr>
        <w:t xml:space="preserve">занятия проводятся в форме лекций, бесед, практических занятий по решению задач, физических олимпиад, деловых игр, ролевых игр, семинаров раз в неделю по 1 часу (35 часов в год в каждой параллели). </w:t>
      </w:r>
    </w:p>
    <w:p w:rsidR="004900D1" w:rsidRPr="004900D1" w:rsidRDefault="004900D1" w:rsidP="004900D1">
      <w:pPr>
        <w:pStyle w:val="Default"/>
        <w:jc w:val="both"/>
        <w:rPr>
          <w:sz w:val="28"/>
          <w:szCs w:val="28"/>
        </w:rPr>
      </w:pPr>
      <w:r w:rsidRPr="004900D1">
        <w:rPr>
          <w:b/>
          <w:bCs/>
          <w:sz w:val="28"/>
          <w:szCs w:val="28"/>
        </w:rPr>
        <w:t xml:space="preserve">Формы организации учебного процесса: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индивидуальные;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групповые;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индивидуально-групповые;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фронтальные;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практикумы; </w:t>
      </w:r>
    </w:p>
    <w:p w:rsidR="004900D1" w:rsidRPr="004900D1" w:rsidRDefault="004900D1" w:rsidP="004900D1">
      <w:pPr>
        <w:pStyle w:val="Default"/>
        <w:numPr>
          <w:ilvl w:val="0"/>
          <w:numId w:val="15"/>
        </w:numPr>
        <w:jc w:val="both"/>
        <w:rPr>
          <w:sz w:val="28"/>
          <w:szCs w:val="28"/>
        </w:rPr>
      </w:pPr>
      <w:r w:rsidRPr="004900D1">
        <w:rPr>
          <w:sz w:val="28"/>
          <w:szCs w:val="28"/>
        </w:rPr>
        <w:t xml:space="preserve">лекции; </w:t>
      </w:r>
    </w:p>
    <w:p w:rsidR="004900D1" w:rsidRPr="004900D1" w:rsidRDefault="004900D1" w:rsidP="004900D1">
      <w:pPr>
        <w:pStyle w:val="Default"/>
        <w:jc w:val="both"/>
        <w:rPr>
          <w:sz w:val="28"/>
          <w:szCs w:val="28"/>
        </w:rPr>
      </w:pPr>
    </w:p>
    <w:p w:rsidR="004900D1" w:rsidRPr="004900D1" w:rsidRDefault="004900D1" w:rsidP="004900D1">
      <w:pPr>
        <w:pStyle w:val="Default"/>
        <w:jc w:val="both"/>
        <w:rPr>
          <w:sz w:val="28"/>
          <w:szCs w:val="28"/>
        </w:rPr>
      </w:pPr>
      <w:r w:rsidRPr="004900D1">
        <w:rPr>
          <w:b/>
          <w:bCs/>
          <w:sz w:val="28"/>
          <w:szCs w:val="28"/>
        </w:rPr>
        <w:t xml:space="preserve">Формы УУД: </w:t>
      </w:r>
    </w:p>
    <w:p w:rsidR="004900D1" w:rsidRPr="004900D1" w:rsidRDefault="004900D1" w:rsidP="004900D1">
      <w:pPr>
        <w:pStyle w:val="Default"/>
        <w:numPr>
          <w:ilvl w:val="0"/>
          <w:numId w:val="15"/>
        </w:numPr>
        <w:spacing w:after="33"/>
        <w:jc w:val="both"/>
        <w:rPr>
          <w:sz w:val="28"/>
          <w:szCs w:val="28"/>
        </w:rPr>
      </w:pPr>
      <w:r w:rsidRPr="004900D1">
        <w:rPr>
          <w:sz w:val="28"/>
          <w:szCs w:val="28"/>
        </w:rPr>
        <w:t xml:space="preserve">наблюдение; </w:t>
      </w:r>
    </w:p>
    <w:p w:rsidR="004900D1" w:rsidRPr="004900D1" w:rsidRDefault="004900D1" w:rsidP="004900D1">
      <w:pPr>
        <w:pStyle w:val="Default"/>
        <w:numPr>
          <w:ilvl w:val="0"/>
          <w:numId w:val="15"/>
        </w:numPr>
        <w:spacing w:after="33"/>
        <w:jc w:val="both"/>
        <w:rPr>
          <w:sz w:val="28"/>
          <w:szCs w:val="28"/>
        </w:rPr>
      </w:pPr>
      <w:r w:rsidRPr="004900D1">
        <w:rPr>
          <w:sz w:val="28"/>
          <w:szCs w:val="28"/>
        </w:rPr>
        <w:t xml:space="preserve">беседа; </w:t>
      </w:r>
    </w:p>
    <w:p w:rsidR="004900D1" w:rsidRPr="004900D1" w:rsidRDefault="004900D1" w:rsidP="004900D1">
      <w:pPr>
        <w:pStyle w:val="Default"/>
        <w:numPr>
          <w:ilvl w:val="0"/>
          <w:numId w:val="15"/>
        </w:numPr>
        <w:spacing w:after="33"/>
        <w:jc w:val="both"/>
        <w:rPr>
          <w:sz w:val="28"/>
          <w:szCs w:val="28"/>
        </w:rPr>
      </w:pPr>
      <w:r w:rsidRPr="004900D1">
        <w:rPr>
          <w:sz w:val="28"/>
          <w:szCs w:val="28"/>
        </w:rPr>
        <w:lastRenderedPageBreak/>
        <w:t xml:space="preserve">совместный поиск пути решения; </w:t>
      </w:r>
    </w:p>
    <w:p w:rsidR="004900D1" w:rsidRPr="004900D1" w:rsidRDefault="004900D1" w:rsidP="004900D1">
      <w:pPr>
        <w:pStyle w:val="Default"/>
        <w:numPr>
          <w:ilvl w:val="0"/>
          <w:numId w:val="15"/>
        </w:numPr>
        <w:spacing w:after="33"/>
        <w:jc w:val="both"/>
        <w:rPr>
          <w:sz w:val="28"/>
          <w:szCs w:val="28"/>
        </w:rPr>
      </w:pPr>
      <w:r w:rsidRPr="004900D1">
        <w:rPr>
          <w:sz w:val="28"/>
          <w:szCs w:val="28"/>
        </w:rPr>
        <w:t xml:space="preserve">работа в парах и группах; </w:t>
      </w:r>
    </w:p>
    <w:p w:rsidR="004900D1" w:rsidRPr="004900D1" w:rsidRDefault="004900D1" w:rsidP="004900D1">
      <w:pPr>
        <w:pStyle w:val="Default"/>
        <w:numPr>
          <w:ilvl w:val="0"/>
          <w:numId w:val="15"/>
        </w:numPr>
        <w:spacing w:after="33"/>
        <w:jc w:val="both"/>
        <w:rPr>
          <w:sz w:val="28"/>
          <w:szCs w:val="28"/>
        </w:rPr>
      </w:pPr>
      <w:r w:rsidRPr="004900D1">
        <w:rPr>
          <w:sz w:val="28"/>
          <w:szCs w:val="28"/>
        </w:rPr>
        <w:t xml:space="preserve">практические и исследовательские работы; </w:t>
      </w:r>
    </w:p>
    <w:p w:rsidR="004900D1" w:rsidRPr="004900D1" w:rsidRDefault="004900D1" w:rsidP="004900D1">
      <w:pPr>
        <w:pStyle w:val="Default"/>
        <w:numPr>
          <w:ilvl w:val="0"/>
          <w:numId w:val="15"/>
        </w:numPr>
        <w:jc w:val="both"/>
        <w:rPr>
          <w:sz w:val="28"/>
          <w:szCs w:val="28"/>
        </w:rPr>
      </w:pPr>
      <w:r w:rsidRPr="004900D1">
        <w:rPr>
          <w:sz w:val="28"/>
          <w:szCs w:val="28"/>
        </w:rPr>
        <w:t xml:space="preserve">практикумы по решению задач; </w:t>
      </w:r>
    </w:p>
    <w:p w:rsidR="004900D1" w:rsidRPr="004900D1" w:rsidRDefault="004900D1" w:rsidP="004900D1">
      <w:pPr>
        <w:pStyle w:val="Default"/>
        <w:jc w:val="both"/>
        <w:rPr>
          <w:sz w:val="28"/>
          <w:szCs w:val="28"/>
        </w:rPr>
      </w:pPr>
    </w:p>
    <w:p w:rsidR="004900D1" w:rsidRPr="004900D1" w:rsidRDefault="004900D1" w:rsidP="004900D1">
      <w:pPr>
        <w:pStyle w:val="Default"/>
        <w:jc w:val="both"/>
        <w:rPr>
          <w:sz w:val="28"/>
          <w:szCs w:val="28"/>
        </w:rPr>
      </w:pPr>
      <w:r w:rsidRPr="004900D1">
        <w:rPr>
          <w:b/>
          <w:bCs/>
          <w:sz w:val="28"/>
          <w:szCs w:val="28"/>
        </w:rPr>
        <w:t xml:space="preserve">Форма подведения итогов. </w:t>
      </w:r>
    </w:p>
    <w:p w:rsidR="004900D1" w:rsidRPr="004900D1" w:rsidRDefault="004900D1" w:rsidP="004900D1">
      <w:pPr>
        <w:pStyle w:val="Default"/>
        <w:jc w:val="both"/>
        <w:rPr>
          <w:sz w:val="28"/>
          <w:szCs w:val="28"/>
        </w:rPr>
      </w:pPr>
      <w:r w:rsidRPr="004900D1">
        <w:rPr>
          <w:b/>
          <w:bCs/>
          <w:sz w:val="28"/>
          <w:szCs w:val="28"/>
        </w:rPr>
        <w:t xml:space="preserve">Проведение </w:t>
      </w:r>
      <w:r w:rsidRPr="004900D1">
        <w:rPr>
          <w:sz w:val="28"/>
          <w:szCs w:val="28"/>
        </w:rPr>
        <w:t xml:space="preserve">групповой рефлексии, конференции, защита проекта, презентация, физическая олимпиада. </w:t>
      </w:r>
    </w:p>
    <w:p w:rsidR="004900D1" w:rsidRPr="004900D1" w:rsidRDefault="004900D1" w:rsidP="004900D1">
      <w:pPr>
        <w:pStyle w:val="Default"/>
        <w:jc w:val="both"/>
        <w:rPr>
          <w:sz w:val="28"/>
          <w:szCs w:val="28"/>
        </w:rPr>
      </w:pPr>
      <w:r w:rsidRPr="004900D1">
        <w:rPr>
          <w:b/>
          <w:bCs/>
          <w:sz w:val="28"/>
          <w:szCs w:val="28"/>
        </w:rPr>
        <w:t xml:space="preserve">Методическое обеспечение дополнительной образовательной программы: </w:t>
      </w:r>
      <w:r w:rsidRPr="004900D1">
        <w:rPr>
          <w:bCs/>
          <w:sz w:val="28"/>
          <w:szCs w:val="28"/>
        </w:rPr>
        <w:t>« За страницами учебника или Мир явлений сквозь призму наблюдений, опытов, задач»</w:t>
      </w:r>
      <w:r w:rsidRPr="004900D1">
        <w:rPr>
          <w:b/>
          <w:bCs/>
          <w:sz w:val="28"/>
          <w:szCs w:val="28"/>
        </w:rPr>
        <w:t xml:space="preserve"> </w:t>
      </w:r>
    </w:p>
    <w:p w:rsidR="004900D1" w:rsidRPr="004900D1" w:rsidRDefault="004900D1" w:rsidP="004900D1">
      <w:pPr>
        <w:pStyle w:val="Default"/>
        <w:jc w:val="both"/>
        <w:rPr>
          <w:sz w:val="28"/>
          <w:szCs w:val="28"/>
        </w:rPr>
      </w:pPr>
      <w:r w:rsidRPr="004900D1">
        <w:rPr>
          <w:b/>
          <w:bCs/>
          <w:sz w:val="28"/>
          <w:szCs w:val="28"/>
        </w:rPr>
        <w:t>Кооперативное обучение (</w:t>
      </w:r>
      <w:proofErr w:type="gramStart"/>
      <w:r w:rsidRPr="004900D1">
        <w:rPr>
          <w:b/>
          <w:bCs/>
          <w:sz w:val="28"/>
          <w:szCs w:val="28"/>
        </w:rPr>
        <w:t>КО</w:t>
      </w:r>
      <w:proofErr w:type="gramEnd"/>
      <w:r w:rsidRPr="004900D1">
        <w:rPr>
          <w:b/>
          <w:bCs/>
          <w:sz w:val="28"/>
          <w:szCs w:val="28"/>
        </w:rPr>
        <w:t xml:space="preserve">) </w:t>
      </w:r>
      <w:r w:rsidRPr="004900D1">
        <w:rPr>
          <w:sz w:val="28"/>
          <w:szCs w:val="28"/>
        </w:rPr>
        <w:t xml:space="preserve">– метод обучения в небольших группах, когда учащиеся решают одинаковые задачи или используют одну или ту же проблему. Участники в каждой группе должны делиться друг с другом информацией, идеями, разрабатывать проблему, давать консультации, подводить итог. По выбору участников группы происходит добровольное распределение ролей («генератор идей», «физик», «математик», «скептик», и другие). </w:t>
      </w:r>
    </w:p>
    <w:p w:rsidR="004900D1" w:rsidRPr="004900D1" w:rsidRDefault="004900D1" w:rsidP="004900D1">
      <w:pPr>
        <w:pStyle w:val="Default"/>
        <w:jc w:val="both"/>
        <w:rPr>
          <w:sz w:val="28"/>
          <w:szCs w:val="28"/>
        </w:rPr>
      </w:pPr>
      <w:r w:rsidRPr="004900D1">
        <w:rPr>
          <w:b/>
          <w:bCs/>
          <w:sz w:val="28"/>
          <w:szCs w:val="28"/>
        </w:rPr>
        <w:t xml:space="preserve">Мозговой штурм. (МШ) </w:t>
      </w:r>
      <w:r w:rsidRPr="004900D1">
        <w:rPr>
          <w:sz w:val="28"/>
          <w:szCs w:val="28"/>
        </w:rPr>
        <w:t xml:space="preserve">Мозговой штурм дает возможность не только быстро генерировать большое количество идей, но и </w:t>
      </w:r>
      <w:r w:rsidRPr="004900D1">
        <w:rPr>
          <w:b/>
          <w:bCs/>
          <w:sz w:val="28"/>
          <w:szCs w:val="28"/>
        </w:rPr>
        <w:t xml:space="preserve">позволяет: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включить всех учащихся в работу;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демократично обсудить проблемные вопросы; </w:t>
      </w:r>
    </w:p>
    <w:p w:rsidR="004900D1" w:rsidRPr="004900D1" w:rsidRDefault="004900D1" w:rsidP="004900D1">
      <w:pPr>
        <w:pStyle w:val="Default"/>
        <w:numPr>
          <w:ilvl w:val="0"/>
          <w:numId w:val="15"/>
        </w:numPr>
        <w:jc w:val="both"/>
        <w:rPr>
          <w:sz w:val="28"/>
          <w:szCs w:val="28"/>
        </w:rPr>
      </w:pPr>
      <w:r w:rsidRPr="004900D1">
        <w:rPr>
          <w:sz w:val="28"/>
          <w:szCs w:val="28"/>
        </w:rPr>
        <w:t xml:space="preserve">выявить уровни знаний и интересы учащихся. </w:t>
      </w:r>
    </w:p>
    <w:p w:rsidR="004900D1" w:rsidRPr="004900D1" w:rsidRDefault="004900D1" w:rsidP="004900D1">
      <w:pPr>
        <w:pStyle w:val="Default"/>
        <w:jc w:val="both"/>
        <w:rPr>
          <w:sz w:val="28"/>
          <w:szCs w:val="28"/>
        </w:rPr>
      </w:pPr>
      <w:r w:rsidRPr="004900D1">
        <w:rPr>
          <w:b/>
          <w:bCs/>
          <w:sz w:val="28"/>
          <w:szCs w:val="28"/>
        </w:rPr>
        <w:t xml:space="preserve">Групповая дискуссия. (ГД) </w:t>
      </w:r>
      <w:r w:rsidRPr="004900D1">
        <w:rPr>
          <w:sz w:val="28"/>
          <w:szCs w:val="28"/>
        </w:rPr>
        <w:t xml:space="preserve">Этот метод предполагает высказывание собственного мнения о данной проблеме, опирающегося на личные знания и опыт. Групповая дискуссия </w:t>
      </w:r>
      <w:r w:rsidRPr="004900D1">
        <w:rPr>
          <w:b/>
          <w:bCs/>
          <w:sz w:val="28"/>
          <w:szCs w:val="28"/>
        </w:rPr>
        <w:t xml:space="preserve">позволяет учащимся: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увидеть проблему с различных аспектов;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уточнить личную точку зрения каждого ученика;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повысить эффективность работы; </w:t>
      </w:r>
    </w:p>
    <w:p w:rsidR="004900D1" w:rsidRPr="004900D1" w:rsidRDefault="004900D1" w:rsidP="004900D1">
      <w:pPr>
        <w:pStyle w:val="Default"/>
        <w:numPr>
          <w:ilvl w:val="0"/>
          <w:numId w:val="15"/>
        </w:numPr>
        <w:spacing w:after="35"/>
        <w:jc w:val="both"/>
        <w:rPr>
          <w:sz w:val="28"/>
          <w:szCs w:val="28"/>
        </w:rPr>
      </w:pPr>
      <w:r w:rsidRPr="004900D1">
        <w:rPr>
          <w:sz w:val="28"/>
          <w:szCs w:val="28"/>
        </w:rPr>
        <w:t xml:space="preserve">проявлять такт и уважение к собеседнику; </w:t>
      </w:r>
    </w:p>
    <w:p w:rsidR="004900D1" w:rsidRPr="004900D1" w:rsidRDefault="004900D1" w:rsidP="004900D1">
      <w:pPr>
        <w:pStyle w:val="Default"/>
        <w:numPr>
          <w:ilvl w:val="0"/>
          <w:numId w:val="15"/>
        </w:numPr>
        <w:jc w:val="both"/>
        <w:rPr>
          <w:sz w:val="28"/>
          <w:szCs w:val="28"/>
        </w:rPr>
      </w:pPr>
      <w:r w:rsidRPr="004900D1">
        <w:rPr>
          <w:sz w:val="28"/>
          <w:szCs w:val="28"/>
        </w:rPr>
        <w:t xml:space="preserve">культуре общения. </w:t>
      </w:r>
    </w:p>
    <w:p w:rsidR="004900D1" w:rsidRPr="004900D1" w:rsidRDefault="004900D1" w:rsidP="004900D1">
      <w:pPr>
        <w:pStyle w:val="Default"/>
        <w:jc w:val="both"/>
        <w:rPr>
          <w:sz w:val="28"/>
          <w:szCs w:val="28"/>
        </w:rPr>
      </w:pPr>
    </w:p>
    <w:p w:rsidR="004900D1" w:rsidRPr="004900D1" w:rsidRDefault="004900D1" w:rsidP="004900D1">
      <w:pPr>
        <w:pStyle w:val="Default"/>
        <w:jc w:val="both"/>
        <w:rPr>
          <w:sz w:val="28"/>
          <w:szCs w:val="28"/>
        </w:rPr>
      </w:pPr>
      <w:r w:rsidRPr="004900D1">
        <w:rPr>
          <w:b/>
          <w:bCs/>
          <w:sz w:val="28"/>
          <w:szCs w:val="28"/>
        </w:rPr>
        <w:t xml:space="preserve">Демонстрации опытов в малых группах </w:t>
      </w:r>
    </w:p>
    <w:p w:rsidR="004900D1" w:rsidRPr="004900D1" w:rsidRDefault="004900D1" w:rsidP="004900D1">
      <w:pPr>
        <w:pStyle w:val="Default"/>
        <w:jc w:val="both"/>
        <w:rPr>
          <w:sz w:val="28"/>
          <w:szCs w:val="28"/>
        </w:rPr>
      </w:pPr>
      <w:r w:rsidRPr="004900D1">
        <w:rPr>
          <w:b/>
          <w:bCs/>
          <w:sz w:val="28"/>
          <w:szCs w:val="28"/>
        </w:rPr>
        <w:t xml:space="preserve">Ролевые игры: </w:t>
      </w:r>
    </w:p>
    <w:p w:rsidR="004900D1" w:rsidRPr="004900D1" w:rsidRDefault="004900D1" w:rsidP="004900D1">
      <w:pPr>
        <w:pStyle w:val="Default"/>
        <w:jc w:val="both"/>
        <w:rPr>
          <w:sz w:val="28"/>
          <w:szCs w:val="28"/>
        </w:rPr>
      </w:pPr>
      <w:r w:rsidRPr="004900D1">
        <w:rPr>
          <w:b/>
          <w:bCs/>
          <w:sz w:val="28"/>
          <w:szCs w:val="28"/>
        </w:rPr>
        <w:t xml:space="preserve">Игра «Кто больше?» </w:t>
      </w:r>
      <w:r w:rsidRPr="004900D1">
        <w:rPr>
          <w:sz w:val="28"/>
          <w:szCs w:val="28"/>
        </w:rPr>
        <w:t xml:space="preserve">- цели: в игровой форме обобщить и закрепить знания по данной теме; развить коммуникативные способности. </w:t>
      </w:r>
    </w:p>
    <w:p w:rsidR="004900D1" w:rsidRPr="004900D1" w:rsidRDefault="004900D1" w:rsidP="004900D1">
      <w:pPr>
        <w:pStyle w:val="Default"/>
        <w:jc w:val="both"/>
        <w:rPr>
          <w:sz w:val="28"/>
          <w:szCs w:val="28"/>
        </w:rPr>
      </w:pPr>
      <w:r w:rsidRPr="004900D1">
        <w:rPr>
          <w:b/>
          <w:bCs/>
          <w:sz w:val="28"/>
          <w:szCs w:val="28"/>
        </w:rPr>
        <w:t xml:space="preserve">Создаются команды, </w:t>
      </w:r>
      <w:r w:rsidRPr="004900D1">
        <w:rPr>
          <w:sz w:val="28"/>
          <w:szCs w:val="28"/>
        </w:rPr>
        <w:t xml:space="preserve">в каждой из которых должен быть «генератор идей», «физик», «математик», «скептик» и т.д. Предлагаются одинаковые задачи. Группа, которая решила какую-либо задачу первой (после проверки правильности полученного ответа учителем), получает 10 баллов, группа, которая решила эту задачу позже получает соответственно 9,8,7, и т.д. Выигрывает та команда, которая набрала большее число баллов. При такой организации занятий в процессе решения задач: </w:t>
      </w:r>
    </w:p>
    <w:p w:rsidR="004900D1" w:rsidRPr="004900D1" w:rsidRDefault="004900D1" w:rsidP="004900D1">
      <w:pPr>
        <w:pStyle w:val="Default"/>
        <w:numPr>
          <w:ilvl w:val="0"/>
          <w:numId w:val="15"/>
        </w:numPr>
        <w:spacing w:after="35"/>
        <w:jc w:val="both"/>
        <w:rPr>
          <w:sz w:val="28"/>
          <w:szCs w:val="28"/>
        </w:rPr>
      </w:pPr>
      <w:r w:rsidRPr="004900D1">
        <w:rPr>
          <w:sz w:val="28"/>
          <w:szCs w:val="28"/>
        </w:rPr>
        <w:lastRenderedPageBreak/>
        <w:t xml:space="preserve">участвуют все учащиеся; </w:t>
      </w:r>
    </w:p>
    <w:p w:rsidR="004900D1" w:rsidRPr="004900D1" w:rsidRDefault="004900D1" w:rsidP="004900D1">
      <w:pPr>
        <w:pStyle w:val="Default"/>
        <w:numPr>
          <w:ilvl w:val="0"/>
          <w:numId w:val="15"/>
        </w:numPr>
        <w:jc w:val="both"/>
        <w:rPr>
          <w:sz w:val="28"/>
          <w:szCs w:val="28"/>
        </w:rPr>
      </w:pPr>
      <w:r w:rsidRPr="004900D1">
        <w:rPr>
          <w:sz w:val="28"/>
          <w:szCs w:val="28"/>
        </w:rPr>
        <w:t xml:space="preserve">сопровождается эмоциональным подъемом. </w:t>
      </w:r>
    </w:p>
    <w:p w:rsidR="004900D1" w:rsidRPr="004900D1" w:rsidRDefault="004900D1" w:rsidP="004900D1">
      <w:pPr>
        <w:pStyle w:val="Default"/>
        <w:jc w:val="both"/>
        <w:rPr>
          <w:sz w:val="28"/>
          <w:szCs w:val="28"/>
        </w:rPr>
      </w:pPr>
    </w:p>
    <w:p w:rsidR="004900D1" w:rsidRPr="004900D1" w:rsidRDefault="004900D1" w:rsidP="004900D1">
      <w:pPr>
        <w:pStyle w:val="Default"/>
        <w:jc w:val="both"/>
        <w:rPr>
          <w:sz w:val="28"/>
          <w:szCs w:val="28"/>
        </w:rPr>
      </w:pPr>
      <w:r w:rsidRPr="004900D1">
        <w:rPr>
          <w:b/>
          <w:bCs/>
          <w:sz w:val="28"/>
          <w:szCs w:val="28"/>
        </w:rPr>
        <w:t xml:space="preserve">Игра «ПОЛЕ чудес». – </w:t>
      </w:r>
      <w:r w:rsidRPr="004900D1">
        <w:rPr>
          <w:sz w:val="28"/>
          <w:szCs w:val="28"/>
        </w:rPr>
        <w:t xml:space="preserve">Учащиеся разбиваются на группы. Выделенные группы решают предложенные задачи. Затем разыгрывается (с помощью вертушки) номер задачи, решение которой надо объяснить всем участникам (если это решение получено). Этот прием преследует цель отработать навыки коллективного соревнования в умении решать задачи. </w:t>
      </w:r>
    </w:p>
    <w:p w:rsidR="004900D1" w:rsidRPr="004900D1" w:rsidRDefault="004900D1" w:rsidP="004900D1">
      <w:pPr>
        <w:pStyle w:val="Default"/>
        <w:jc w:val="both"/>
        <w:rPr>
          <w:sz w:val="28"/>
          <w:szCs w:val="28"/>
        </w:rPr>
      </w:pPr>
      <w:r w:rsidRPr="004900D1">
        <w:rPr>
          <w:b/>
          <w:bCs/>
          <w:sz w:val="28"/>
          <w:szCs w:val="28"/>
        </w:rPr>
        <w:t xml:space="preserve">Турнир физиков. </w:t>
      </w:r>
      <w:r w:rsidRPr="004900D1">
        <w:rPr>
          <w:sz w:val="28"/>
          <w:szCs w:val="28"/>
        </w:rPr>
        <w:t xml:space="preserve">Создаются три группы. Одна группа рассказывает решение задач, вторая является оппонентом, третья – рецензентом. При объяснении решения другой задачи группы меняются таким образом, чтобы каждая выступала и докладчиком, и оппонентом, и рецензентом, Оценка выставляется с учетом убедительности аргументов при отстаивании правильности полученного решения </w:t>
      </w:r>
      <w:proofErr w:type="gramStart"/>
      <w:r w:rsidRPr="004900D1">
        <w:rPr>
          <w:sz w:val="28"/>
          <w:szCs w:val="28"/>
        </w:rPr>
        <w:t xml:space="preserve">( </w:t>
      </w:r>
      <w:proofErr w:type="gramEnd"/>
      <w:r w:rsidRPr="004900D1">
        <w:rPr>
          <w:sz w:val="28"/>
          <w:szCs w:val="28"/>
        </w:rPr>
        <w:t xml:space="preserve">максимальная оценка 10 баллов), а также при оппонировании (5 баллов) и при рецензировании докладчика и оппонента (3 балла). Цель такой методики: приучить учащихся к обоснованию решения задач в устном выступлении. </w:t>
      </w:r>
    </w:p>
    <w:p w:rsidR="004900D1" w:rsidRPr="004900D1" w:rsidRDefault="004900D1" w:rsidP="004900D1">
      <w:pPr>
        <w:pStyle w:val="Default"/>
        <w:jc w:val="both"/>
        <w:rPr>
          <w:sz w:val="28"/>
          <w:szCs w:val="28"/>
        </w:rPr>
      </w:pPr>
      <w:r w:rsidRPr="004900D1">
        <w:rPr>
          <w:b/>
          <w:bCs/>
          <w:sz w:val="28"/>
          <w:szCs w:val="28"/>
        </w:rPr>
        <w:t>Конкурс « Люблю задачи»</w:t>
      </w:r>
      <w:r w:rsidRPr="004900D1">
        <w:rPr>
          <w:sz w:val="28"/>
          <w:szCs w:val="28"/>
        </w:rPr>
        <w:t xml:space="preserve">. Каждая команда получает по две задачи. После выполнения первой задачи всеми учениками команды, один из учеников сообщает свой результат. Если результат у всех одинаковый и правильный, выдается условие второй задачи. Если кто-либо получил другой результат, ученики команды помогают отыскать ошибку, за это снимаются баллы. Победителем считается команда, справившаяся с заданием быстрее других, и с наименьшим количеством снятых баллов. </w:t>
      </w:r>
    </w:p>
    <w:p w:rsidR="004900D1" w:rsidRPr="004900D1" w:rsidRDefault="004900D1" w:rsidP="004900D1">
      <w:pPr>
        <w:pStyle w:val="Default"/>
        <w:jc w:val="both"/>
        <w:rPr>
          <w:sz w:val="28"/>
          <w:szCs w:val="28"/>
        </w:rPr>
      </w:pPr>
      <w:r w:rsidRPr="004900D1">
        <w:rPr>
          <w:b/>
          <w:bCs/>
          <w:sz w:val="28"/>
          <w:szCs w:val="28"/>
        </w:rPr>
        <w:t xml:space="preserve">Конкурс «Литературный». </w:t>
      </w:r>
      <w:r w:rsidRPr="004900D1">
        <w:rPr>
          <w:sz w:val="28"/>
          <w:szCs w:val="28"/>
        </w:rPr>
        <w:t xml:space="preserve">Необходимо за 5 минут придумать литературный сюжет по предложенному графику или для описания какого-либо явления. </w:t>
      </w:r>
    </w:p>
    <w:p w:rsidR="004900D1" w:rsidRPr="004900D1" w:rsidRDefault="004900D1" w:rsidP="004900D1">
      <w:pPr>
        <w:pStyle w:val="Default"/>
        <w:jc w:val="both"/>
        <w:rPr>
          <w:sz w:val="28"/>
          <w:szCs w:val="28"/>
        </w:rPr>
      </w:pPr>
      <w:r w:rsidRPr="004900D1">
        <w:rPr>
          <w:b/>
          <w:bCs/>
          <w:sz w:val="28"/>
          <w:szCs w:val="28"/>
        </w:rPr>
        <w:t>Конкурс «Викторина»</w:t>
      </w:r>
      <w:r w:rsidRPr="004900D1">
        <w:rPr>
          <w:sz w:val="28"/>
          <w:szCs w:val="28"/>
        </w:rPr>
        <w:t xml:space="preserve">. </w:t>
      </w:r>
    </w:p>
    <w:p w:rsidR="004900D1" w:rsidRPr="004900D1" w:rsidRDefault="004900D1" w:rsidP="004900D1">
      <w:pPr>
        <w:pStyle w:val="Default"/>
        <w:jc w:val="both"/>
        <w:rPr>
          <w:sz w:val="28"/>
          <w:szCs w:val="28"/>
        </w:rPr>
      </w:pPr>
      <w:r w:rsidRPr="004900D1">
        <w:rPr>
          <w:b/>
          <w:bCs/>
          <w:sz w:val="28"/>
          <w:szCs w:val="28"/>
        </w:rPr>
        <w:t xml:space="preserve">Цель всех конкурсов: </w:t>
      </w:r>
    </w:p>
    <w:p w:rsidR="004900D1" w:rsidRPr="004900D1" w:rsidRDefault="004900D1" w:rsidP="004900D1">
      <w:pPr>
        <w:pStyle w:val="Default"/>
        <w:numPr>
          <w:ilvl w:val="0"/>
          <w:numId w:val="15"/>
        </w:numPr>
        <w:spacing w:after="21"/>
        <w:jc w:val="both"/>
        <w:rPr>
          <w:sz w:val="28"/>
          <w:szCs w:val="28"/>
        </w:rPr>
      </w:pPr>
      <w:r w:rsidRPr="004900D1">
        <w:rPr>
          <w:sz w:val="28"/>
          <w:szCs w:val="28"/>
        </w:rPr>
        <w:t xml:space="preserve">в интересной игровой форме обобщить, закрепить знания, закономерности в окружающей жизни; </w:t>
      </w:r>
    </w:p>
    <w:p w:rsidR="004900D1" w:rsidRPr="004900D1" w:rsidRDefault="004900D1" w:rsidP="004900D1">
      <w:pPr>
        <w:pStyle w:val="Default"/>
        <w:numPr>
          <w:ilvl w:val="0"/>
          <w:numId w:val="15"/>
        </w:numPr>
        <w:spacing w:after="21"/>
        <w:jc w:val="both"/>
        <w:rPr>
          <w:sz w:val="28"/>
          <w:szCs w:val="28"/>
        </w:rPr>
      </w:pPr>
      <w:r w:rsidRPr="004900D1">
        <w:rPr>
          <w:sz w:val="28"/>
          <w:szCs w:val="28"/>
        </w:rPr>
        <w:t xml:space="preserve">совершенствовать навыки решения качественных, расчетных, графических задач; </w:t>
      </w:r>
    </w:p>
    <w:p w:rsidR="004900D1" w:rsidRPr="004900D1" w:rsidRDefault="004900D1" w:rsidP="004900D1">
      <w:pPr>
        <w:pStyle w:val="Default"/>
        <w:numPr>
          <w:ilvl w:val="0"/>
          <w:numId w:val="15"/>
        </w:numPr>
        <w:spacing w:after="21"/>
        <w:jc w:val="both"/>
        <w:rPr>
          <w:sz w:val="28"/>
          <w:szCs w:val="28"/>
        </w:rPr>
      </w:pPr>
      <w:r w:rsidRPr="004900D1">
        <w:rPr>
          <w:sz w:val="28"/>
          <w:szCs w:val="28"/>
        </w:rPr>
        <w:t xml:space="preserve">расширить кругозор; </w:t>
      </w:r>
    </w:p>
    <w:p w:rsidR="004900D1" w:rsidRPr="004900D1" w:rsidRDefault="004900D1" w:rsidP="004900D1">
      <w:pPr>
        <w:pStyle w:val="Default"/>
        <w:numPr>
          <w:ilvl w:val="0"/>
          <w:numId w:val="15"/>
        </w:numPr>
        <w:jc w:val="both"/>
        <w:rPr>
          <w:sz w:val="28"/>
          <w:szCs w:val="28"/>
        </w:rPr>
      </w:pPr>
      <w:r w:rsidRPr="004900D1">
        <w:rPr>
          <w:sz w:val="28"/>
          <w:szCs w:val="28"/>
        </w:rPr>
        <w:t xml:space="preserve">развить коммуникативные способности. </w:t>
      </w:r>
    </w:p>
    <w:p w:rsidR="004900D1" w:rsidRPr="004900D1" w:rsidRDefault="004900D1" w:rsidP="004900D1">
      <w:pPr>
        <w:pStyle w:val="Default"/>
        <w:jc w:val="both"/>
        <w:rPr>
          <w:sz w:val="28"/>
          <w:szCs w:val="28"/>
        </w:rPr>
      </w:pPr>
    </w:p>
    <w:p w:rsidR="004900D1" w:rsidRPr="004900D1" w:rsidRDefault="004900D1" w:rsidP="004900D1">
      <w:pPr>
        <w:pStyle w:val="Default"/>
        <w:jc w:val="both"/>
        <w:rPr>
          <w:sz w:val="28"/>
          <w:szCs w:val="28"/>
        </w:rPr>
      </w:pPr>
      <w:r w:rsidRPr="004900D1">
        <w:rPr>
          <w:b/>
          <w:bCs/>
          <w:sz w:val="28"/>
          <w:szCs w:val="28"/>
        </w:rPr>
        <w:t xml:space="preserve">Рефлексия. </w:t>
      </w:r>
      <w:r w:rsidRPr="004900D1">
        <w:rPr>
          <w:sz w:val="28"/>
          <w:szCs w:val="28"/>
        </w:rPr>
        <w:t xml:space="preserve">Многие задания курса предполагают использование техники рефлексии. Данная техника может использоваться гибко: в одних заданиях она позволяет учащимся обдумывать свою личную позицию, не делясь своими размышлениями с окружающими, в других – служит инструментом групповой оценки задания. Ведущему рефлексия дает обратную связь. С целью обратной связи задаются три типа рефлексирования вопросов: </w:t>
      </w:r>
    </w:p>
    <w:p w:rsidR="004900D1" w:rsidRPr="004900D1" w:rsidRDefault="004900D1" w:rsidP="004900D1">
      <w:pPr>
        <w:pStyle w:val="Default"/>
        <w:numPr>
          <w:ilvl w:val="0"/>
          <w:numId w:val="15"/>
        </w:numPr>
        <w:spacing w:after="33"/>
        <w:jc w:val="both"/>
        <w:rPr>
          <w:sz w:val="28"/>
          <w:szCs w:val="28"/>
        </w:rPr>
      </w:pPr>
      <w:r w:rsidRPr="004900D1">
        <w:rPr>
          <w:sz w:val="28"/>
          <w:szCs w:val="28"/>
        </w:rPr>
        <w:t xml:space="preserve">о содержании задания; </w:t>
      </w:r>
    </w:p>
    <w:p w:rsidR="004900D1" w:rsidRPr="004900D1" w:rsidRDefault="004900D1" w:rsidP="004900D1">
      <w:pPr>
        <w:pStyle w:val="Default"/>
        <w:numPr>
          <w:ilvl w:val="0"/>
          <w:numId w:val="15"/>
        </w:numPr>
        <w:jc w:val="both"/>
        <w:rPr>
          <w:sz w:val="28"/>
          <w:szCs w:val="28"/>
        </w:rPr>
      </w:pPr>
      <w:r w:rsidRPr="004900D1">
        <w:rPr>
          <w:sz w:val="28"/>
          <w:szCs w:val="28"/>
        </w:rPr>
        <w:t xml:space="preserve">о взаимодействии в группе во время его выполнения; </w:t>
      </w:r>
    </w:p>
    <w:p w:rsidR="004900D1" w:rsidRPr="004900D1" w:rsidRDefault="004900D1" w:rsidP="004900D1">
      <w:pPr>
        <w:pStyle w:val="Default"/>
        <w:numPr>
          <w:ilvl w:val="0"/>
          <w:numId w:val="15"/>
        </w:numPr>
        <w:jc w:val="both"/>
        <w:rPr>
          <w:sz w:val="28"/>
          <w:szCs w:val="28"/>
        </w:rPr>
      </w:pPr>
      <w:r w:rsidRPr="004900D1">
        <w:rPr>
          <w:sz w:val="28"/>
          <w:szCs w:val="28"/>
        </w:rPr>
        <w:lastRenderedPageBreak/>
        <w:t xml:space="preserve">о том, что каждый учащийся узнал или почувствовал. </w:t>
      </w:r>
    </w:p>
    <w:p w:rsidR="004900D1" w:rsidRPr="004900D1" w:rsidRDefault="004900D1" w:rsidP="004900D1">
      <w:pPr>
        <w:pStyle w:val="Default"/>
        <w:jc w:val="both"/>
        <w:rPr>
          <w:sz w:val="28"/>
          <w:szCs w:val="28"/>
        </w:rPr>
      </w:pPr>
    </w:p>
    <w:p w:rsidR="004900D1" w:rsidRPr="004900D1" w:rsidRDefault="004900D1" w:rsidP="004900D1">
      <w:pPr>
        <w:pStyle w:val="Default"/>
        <w:jc w:val="both"/>
        <w:rPr>
          <w:sz w:val="28"/>
          <w:szCs w:val="28"/>
        </w:rPr>
      </w:pPr>
      <w:r w:rsidRPr="004900D1">
        <w:rPr>
          <w:sz w:val="28"/>
          <w:szCs w:val="28"/>
        </w:rPr>
        <w:t>Для организации занятий кружка созда</w:t>
      </w:r>
      <w:r>
        <w:rPr>
          <w:sz w:val="28"/>
          <w:szCs w:val="28"/>
        </w:rPr>
        <w:t>ется</w:t>
      </w:r>
      <w:r w:rsidRPr="004900D1">
        <w:rPr>
          <w:sz w:val="28"/>
          <w:szCs w:val="28"/>
        </w:rPr>
        <w:t xml:space="preserve"> банк задач. Задачи классифицированы по требованию, по содержанию, по способу задания и решения. </w:t>
      </w:r>
      <w:proofErr w:type="gramStart"/>
      <w:r w:rsidRPr="004900D1">
        <w:rPr>
          <w:sz w:val="28"/>
          <w:szCs w:val="28"/>
        </w:rPr>
        <w:t>Качественные задания (словесные, графические и экспериментальные), количественные (аналитические, графические, оценочные, экспериментальные), тестовые задания, подготовлено описание и инструкции экспериментальных заданий и лабораторных работ.</w:t>
      </w:r>
      <w:proofErr w:type="gramEnd"/>
      <w:r w:rsidRPr="004900D1">
        <w:rPr>
          <w:sz w:val="28"/>
          <w:szCs w:val="28"/>
        </w:rPr>
        <w:t xml:space="preserve"> На занятиях используются демонстрационное и лабораторное оборудование. </w:t>
      </w:r>
    </w:p>
    <w:p w:rsidR="004900D1" w:rsidRPr="004900D1" w:rsidRDefault="004900D1" w:rsidP="004900D1">
      <w:pPr>
        <w:pStyle w:val="Default"/>
        <w:jc w:val="both"/>
        <w:rPr>
          <w:sz w:val="28"/>
          <w:szCs w:val="28"/>
        </w:rPr>
      </w:pPr>
      <w:r w:rsidRPr="004900D1">
        <w:rPr>
          <w:b/>
          <w:bCs/>
          <w:sz w:val="28"/>
          <w:szCs w:val="28"/>
        </w:rPr>
        <w:t xml:space="preserve">Формы подведения итогов. </w:t>
      </w:r>
      <w:r w:rsidRPr="004900D1">
        <w:rPr>
          <w:sz w:val="28"/>
          <w:szCs w:val="28"/>
        </w:rPr>
        <w:t xml:space="preserve">Составление кроссвордов, изготовление газет, презентации, выпуск задачника - решебника, составление логически-структурных цепочек по различным разделам, защита проектов, туры физических олимпиад. </w:t>
      </w:r>
    </w:p>
    <w:p w:rsidR="004900D1" w:rsidRPr="004900D1" w:rsidRDefault="004900D1" w:rsidP="004900D1">
      <w:pPr>
        <w:pStyle w:val="Default"/>
        <w:jc w:val="both"/>
        <w:rPr>
          <w:sz w:val="28"/>
          <w:szCs w:val="28"/>
        </w:rPr>
      </w:pPr>
      <w:r w:rsidRPr="004900D1">
        <w:rPr>
          <w:b/>
          <w:bCs/>
          <w:sz w:val="28"/>
          <w:szCs w:val="28"/>
        </w:rPr>
        <w:t xml:space="preserve">Защита проектов. </w:t>
      </w:r>
      <w:r w:rsidRPr="004900D1">
        <w:rPr>
          <w:sz w:val="28"/>
          <w:szCs w:val="28"/>
        </w:rPr>
        <w:t xml:space="preserve">Предусматривает следующие цели: </w:t>
      </w:r>
    </w:p>
    <w:p w:rsidR="004900D1" w:rsidRPr="004900D1" w:rsidRDefault="004900D1" w:rsidP="00CB1B28">
      <w:pPr>
        <w:pStyle w:val="Default"/>
        <w:numPr>
          <w:ilvl w:val="0"/>
          <w:numId w:val="15"/>
        </w:numPr>
        <w:spacing w:after="35"/>
        <w:jc w:val="both"/>
        <w:rPr>
          <w:sz w:val="28"/>
          <w:szCs w:val="28"/>
        </w:rPr>
      </w:pPr>
      <w:r w:rsidRPr="004900D1">
        <w:rPr>
          <w:sz w:val="28"/>
          <w:szCs w:val="28"/>
        </w:rPr>
        <w:t xml:space="preserve">научить выдвигать и отстаивать свои идеи; </w:t>
      </w:r>
    </w:p>
    <w:p w:rsidR="004900D1" w:rsidRPr="004900D1" w:rsidRDefault="004900D1" w:rsidP="00CB1B28">
      <w:pPr>
        <w:pStyle w:val="Default"/>
        <w:numPr>
          <w:ilvl w:val="0"/>
          <w:numId w:val="15"/>
        </w:numPr>
        <w:jc w:val="both"/>
        <w:rPr>
          <w:sz w:val="28"/>
          <w:szCs w:val="28"/>
        </w:rPr>
      </w:pPr>
      <w:r w:rsidRPr="004900D1">
        <w:rPr>
          <w:sz w:val="28"/>
          <w:szCs w:val="28"/>
        </w:rPr>
        <w:t xml:space="preserve">научить находить и анализировать материал, ставить эксперимент и уметь его объяснять. </w:t>
      </w:r>
    </w:p>
    <w:p w:rsidR="004900D1" w:rsidRPr="004900D1" w:rsidRDefault="004900D1" w:rsidP="004900D1">
      <w:pPr>
        <w:pStyle w:val="Default"/>
        <w:jc w:val="both"/>
        <w:rPr>
          <w:sz w:val="28"/>
          <w:szCs w:val="28"/>
        </w:rPr>
      </w:pPr>
      <w:r w:rsidRPr="004900D1">
        <w:rPr>
          <w:b/>
          <w:bCs/>
          <w:sz w:val="28"/>
          <w:szCs w:val="28"/>
        </w:rPr>
        <w:t>Физические олимпиады</w:t>
      </w:r>
      <w:r w:rsidRPr="004900D1">
        <w:rPr>
          <w:sz w:val="28"/>
          <w:szCs w:val="28"/>
        </w:rPr>
        <w:t xml:space="preserve">. Выдвигаются следующие цели: </w:t>
      </w:r>
    </w:p>
    <w:p w:rsidR="004900D1" w:rsidRPr="004900D1" w:rsidRDefault="004900D1" w:rsidP="00CB1B28">
      <w:pPr>
        <w:pStyle w:val="Default"/>
        <w:numPr>
          <w:ilvl w:val="0"/>
          <w:numId w:val="15"/>
        </w:numPr>
        <w:spacing w:after="21"/>
        <w:jc w:val="both"/>
        <w:rPr>
          <w:sz w:val="28"/>
          <w:szCs w:val="28"/>
        </w:rPr>
      </w:pPr>
      <w:r w:rsidRPr="004900D1">
        <w:rPr>
          <w:sz w:val="28"/>
          <w:szCs w:val="28"/>
        </w:rPr>
        <w:t xml:space="preserve">развитие духа состязательности, самостоятельности мышления при выборе способов решения предложенных задач; </w:t>
      </w:r>
    </w:p>
    <w:p w:rsidR="004900D1" w:rsidRPr="004900D1" w:rsidRDefault="004900D1" w:rsidP="00CB1B28">
      <w:pPr>
        <w:pStyle w:val="Default"/>
        <w:numPr>
          <w:ilvl w:val="0"/>
          <w:numId w:val="15"/>
        </w:numPr>
        <w:spacing w:after="21"/>
        <w:jc w:val="both"/>
        <w:rPr>
          <w:sz w:val="28"/>
          <w:szCs w:val="28"/>
        </w:rPr>
      </w:pPr>
      <w:r w:rsidRPr="004900D1">
        <w:rPr>
          <w:sz w:val="28"/>
          <w:szCs w:val="28"/>
        </w:rPr>
        <w:t xml:space="preserve">повторение материала; </w:t>
      </w:r>
    </w:p>
    <w:p w:rsidR="004900D1" w:rsidRPr="004900D1" w:rsidRDefault="004900D1" w:rsidP="00CB1B28">
      <w:pPr>
        <w:pStyle w:val="Default"/>
        <w:numPr>
          <w:ilvl w:val="0"/>
          <w:numId w:val="15"/>
        </w:numPr>
        <w:spacing w:after="21"/>
        <w:jc w:val="both"/>
        <w:rPr>
          <w:sz w:val="28"/>
          <w:szCs w:val="28"/>
        </w:rPr>
      </w:pPr>
      <w:r w:rsidRPr="004900D1">
        <w:rPr>
          <w:sz w:val="28"/>
          <w:szCs w:val="28"/>
        </w:rPr>
        <w:t xml:space="preserve">расширение кругозора; </w:t>
      </w:r>
    </w:p>
    <w:p w:rsidR="004900D1" w:rsidRPr="004900D1" w:rsidRDefault="004900D1" w:rsidP="00CB1B28">
      <w:pPr>
        <w:pStyle w:val="Default"/>
        <w:numPr>
          <w:ilvl w:val="0"/>
          <w:numId w:val="15"/>
        </w:numPr>
        <w:jc w:val="both"/>
        <w:rPr>
          <w:sz w:val="28"/>
          <w:szCs w:val="28"/>
        </w:rPr>
      </w:pPr>
      <w:r w:rsidRPr="004900D1">
        <w:rPr>
          <w:sz w:val="28"/>
          <w:szCs w:val="28"/>
        </w:rPr>
        <w:t xml:space="preserve">умение применить полученные знания для решения нестандартных задач. </w:t>
      </w:r>
    </w:p>
    <w:p w:rsidR="004900D1" w:rsidRPr="004900D1" w:rsidRDefault="004900D1" w:rsidP="004900D1">
      <w:pPr>
        <w:pStyle w:val="Default"/>
        <w:jc w:val="both"/>
        <w:rPr>
          <w:sz w:val="28"/>
          <w:szCs w:val="28"/>
        </w:rPr>
      </w:pPr>
      <w:r w:rsidRPr="004900D1">
        <w:rPr>
          <w:b/>
          <w:bCs/>
          <w:sz w:val="28"/>
          <w:szCs w:val="28"/>
        </w:rPr>
        <w:t>Компьютерное моделирование</w:t>
      </w:r>
      <w:r w:rsidRPr="004900D1">
        <w:rPr>
          <w:sz w:val="28"/>
          <w:szCs w:val="28"/>
        </w:rPr>
        <w:t xml:space="preserve">. </w:t>
      </w:r>
    </w:p>
    <w:p w:rsidR="004900D1" w:rsidRPr="004900D1" w:rsidRDefault="004900D1" w:rsidP="004900D1">
      <w:pPr>
        <w:pStyle w:val="Default"/>
        <w:jc w:val="both"/>
        <w:rPr>
          <w:sz w:val="28"/>
          <w:szCs w:val="28"/>
        </w:rPr>
      </w:pPr>
      <w:r w:rsidRPr="004900D1">
        <w:rPr>
          <w:sz w:val="28"/>
          <w:szCs w:val="28"/>
        </w:rPr>
        <w:t xml:space="preserve">Большое число компьютерных моделей по всему школьному курсу физики содержится в мультимедийных курсах, разработанных компанией </w:t>
      </w:r>
      <w:r w:rsidRPr="004900D1">
        <w:rPr>
          <w:b/>
          <w:bCs/>
          <w:sz w:val="28"/>
          <w:szCs w:val="28"/>
        </w:rPr>
        <w:t>«Физикон»: «Физика в картинках», «Открытая физика 1.1», «Открытая физика 2,0»</w:t>
      </w:r>
      <w:r w:rsidR="001D4D31">
        <w:rPr>
          <w:b/>
          <w:bCs/>
          <w:sz w:val="28"/>
          <w:szCs w:val="28"/>
        </w:rPr>
        <w:t xml:space="preserve"> </w:t>
      </w:r>
      <w:r w:rsidRPr="004900D1">
        <w:rPr>
          <w:b/>
          <w:bCs/>
          <w:sz w:val="28"/>
          <w:szCs w:val="28"/>
        </w:rPr>
        <w:t xml:space="preserve">и «Открытая физика 2.5». </w:t>
      </w:r>
    </w:p>
    <w:p w:rsidR="004900D1" w:rsidRPr="004900D1" w:rsidRDefault="004900D1" w:rsidP="00CB1B28">
      <w:pPr>
        <w:pStyle w:val="Default"/>
        <w:jc w:val="both"/>
        <w:rPr>
          <w:sz w:val="28"/>
          <w:szCs w:val="28"/>
        </w:rPr>
      </w:pPr>
      <w:r w:rsidRPr="004900D1">
        <w:rPr>
          <w:sz w:val="28"/>
          <w:szCs w:val="28"/>
        </w:rPr>
        <w:t>Компьютерные программы позволяют имитировать физические явления, эксперименты или идеализированные ситуации, встречающиеся в задачах. При этом можно поэтапно включать в рассмотрение дополнительные факторы, которые постепенно усложняют модель и приближают ее к реальному физическому явлению. Компьютерные модели позволяют в широких пределах изменять начальные условия физических экспериментов. Такая интерактивность открывает перед учащимися огромные познавательные возможности, делая их не только наблюдателями, но и активными участниками проводимых экспериментов.</w:t>
      </w:r>
    </w:p>
    <w:p w:rsidR="001D4D31" w:rsidRPr="00977844" w:rsidRDefault="001D4D31" w:rsidP="00977844">
      <w:pPr>
        <w:pStyle w:val="Default"/>
        <w:jc w:val="both"/>
        <w:rPr>
          <w:sz w:val="28"/>
          <w:szCs w:val="28"/>
        </w:rPr>
      </w:pPr>
      <w:r w:rsidRPr="00977844">
        <w:rPr>
          <w:b/>
          <w:bCs/>
          <w:sz w:val="28"/>
          <w:szCs w:val="28"/>
        </w:rPr>
        <w:t xml:space="preserve">Содержание </w:t>
      </w:r>
      <w:r w:rsidR="00977844" w:rsidRPr="00BB1E6E">
        <w:rPr>
          <w:sz w:val="28"/>
          <w:szCs w:val="28"/>
        </w:rPr>
        <w:t>внеурочной деятельности по физике «Мир явлений сквозь призму наблюдений, опытов, задач»</w:t>
      </w:r>
      <w:r w:rsidR="00977844">
        <w:rPr>
          <w:sz w:val="28"/>
          <w:szCs w:val="28"/>
        </w:rPr>
        <w:t>:</w:t>
      </w:r>
    </w:p>
    <w:p w:rsidR="001D4D31" w:rsidRPr="00977844" w:rsidRDefault="001D4D31" w:rsidP="00977844">
      <w:pPr>
        <w:pStyle w:val="Default"/>
        <w:jc w:val="both"/>
        <w:rPr>
          <w:sz w:val="28"/>
          <w:szCs w:val="28"/>
        </w:rPr>
      </w:pPr>
      <w:r w:rsidRPr="00977844">
        <w:rPr>
          <w:b/>
          <w:bCs/>
          <w:sz w:val="28"/>
          <w:szCs w:val="28"/>
        </w:rPr>
        <w:t xml:space="preserve">Тема: «Эксперименты». </w:t>
      </w:r>
    </w:p>
    <w:p w:rsidR="001D4D31" w:rsidRPr="00977844" w:rsidRDefault="001D4D31" w:rsidP="00977844">
      <w:pPr>
        <w:pStyle w:val="Default"/>
        <w:jc w:val="both"/>
        <w:rPr>
          <w:sz w:val="28"/>
          <w:szCs w:val="28"/>
        </w:rPr>
      </w:pPr>
      <w:r w:rsidRPr="00977844">
        <w:rPr>
          <w:b/>
          <w:bCs/>
          <w:sz w:val="28"/>
          <w:szCs w:val="28"/>
        </w:rPr>
        <w:t xml:space="preserve">Теория: </w:t>
      </w:r>
      <w:r w:rsidRPr="00977844">
        <w:rPr>
          <w:sz w:val="28"/>
          <w:szCs w:val="28"/>
        </w:rPr>
        <w:t xml:space="preserve">изучить основы теории погрешностей. Погрешности прямых и косвенных измерений, максимальная погрешность косвенных измерений, </w:t>
      </w:r>
      <w:r w:rsidRPr="00977844">
        <w:rPr>
          <w:sz w:val="28"/>
          <w:szCs w:val="28"/>
        </w:rPr>
        <w:lastRenderedPageBreak/>
        <w:t xml:space="preserve">учет погрешностей измерений при построении графиков. Представление результатов измерений в форме таблиц и графиков. </w:t>
      </w:r>
    </w:p>
    <w:p w:rsidR="001D4D31" w:rsidRPr="00977844" w:rsidRDefault="001D4D31" w:rsidP="00977844">
      <w:pPr>
        <w:pStyle w:val="Default"/>
        <w:jc w:val="both"/>
        <w:rPr>
          <w:sz w:val="28"/>
          <w:szCs w:val="28"/>
        </w:rPr>
      </w:pPr>
      <w:r w:rsidRPr="00977844">
        <w:rPr>
          <w:sz w:val="28"/>
          <w:szCs w:val="28"/>
        </w:rPr>
        <w:t xml:space="preserve">Практика: Основы теории погрешностей применять при выполнении экспериментальных задач, практических работ. </w:t>
      </w:r>
    </w:p>
    <w:p w:rsidR="001D4D31" w:rsidRPr="00977844" w:rsidRDefault="001D4D31" w:rsidP="00977844">
      <w:pPr>
        <w:pStyle w:val="Default"/>
        <w:jc w:val="both"/>
        <w:rPr>
          <w:sz w:val="28"/>
          <w:szCs w:val="28"/>
        </w:rPr>
      </w:pPr>
      <w:r w:rsidRPr="00977844">
        <w:rPr>
          <w:b/>
          <w:bCs/>
          <w:sz w:val="28"/>
          <w:szCs w:val="28"/>
        </w:rPr>
        <w:t xml:space="preserve">Тема: «Гидростатика» </w:t>
      </w:r>
    </w:p>
    <w:p w:rsidR="001D4D31" w:rsidRPr="00977844" w:rsidRDefault="001D4D31" w:rsidP="00977844">
      <w:pPr>
        <w:pStyle w:val="Default"/>
        <w:jc w:val="both"/>
        <w:rPr>
          <w:sz w:val="28"/>
          <w:szCs w:val="28"/>
        </w:rPr>
      </w:pPr>
      <w:r w:rsidRPr="00977844">
        <w:rPr>
          <w:b/>
          <w:bCs/>
          <w:sz w:val="28"/>
          <w:szCs w:val="28"/>
        </w:rPr>
        <w:t xml:space="preserve">Теория: </w:t>
      </w:r>
      <w:r w:rsidRPr="00977844">
        <w:rPr>
          <w:sz w:val="28"/>
          <w:szCs w:val="28"/>
        </w:rPr>
        <w:t xml:space="preserve">Закон Архимеда, Закон Паскаля, гидростатическое давление, сообщающиеся сосуды, гидравлические машины. </w:t>
      </w:r>
    </w:p>
    <w:p w:rsidR="001D4D31" w:rsidRPr="00977844" w:rsidRDefault="001D4D31" w:rsidP="00977844">
      <w:pPr>
        <w:pStyle w:val="Default"/>
        <w:jc w:val="both"/>
        <w:rPr>
          <w:sz w:val="28"/>
          <w:szCs w:val="28"/>
        </w:rPr>
      </w:pPr>
      <w:r w:rsidRPr="00977844">
        <w:rPr>
          <w:b/>
          <w:bCs/>
          <w:sz w:val="28"/>
          <w:szCs w:val="28"/>
        </w:rPr>
        <w:t xml:space="preserve">Практика: задачи: </w:t>
      </w:r>
      <w:r w:rsidRPr="00977844">
        <w:rPr>
          <w:sz w:val="28"/>
          <w:szCs w:val="28"/>
        </w:rPr>
        <w:t xml:space="preserve">выталкивающая сила в различных системах; приборы в задачах (сообщающиеся сосуды, гидравлические машины, рычаги, блоки). Экспериментальные задания: 1)измерение силы Архимеда, 2)измерение момента силы, действующего на рычаг, 3)измерение работы силы упругости при подъеме груза с помощью подвижного или неподвижного блока. </w:t>
      </w:r>
    </w:p>
    <w:p w:rsidR="001D4D31" w:rsidRPr="00977844" w:rsidRDefault="001D4D31" w:rsidP="00977844">
      <w:pPr>
        <w:pStyle w:val="Default"/>
        <w:jc w:val="both"/>
        <w:rPr>
          <w:sz w:val="28"/>
          <w:szCs w:val="28"/>
        </w:rPr>
      </w:pPr>
      <w:r w:rsidRPr="00977844">
        <w:rPr>
          <w:b/>
          <w:bCs/>
          <w:sz w:val="28"/>
          <w:szCs w:val="28"/>
        </w:rPr>
        <w:t xml:space="preserve">Тема: «Тепловые явления» </w:t>
      </w:r>
    </w:p>
    <w:p w:rsidR="001D4D31" w:rsidRPr="00977844" w:rsidRDefault="001D4D31" w:rsidP="00977844">
      <w:pPr>
        <w:pStyle w:val="Default"/>
        <w:jc w:val="both"/>
        <w:rPr>
          <w:sz w:val="28"/>
          <w:szCs w:val="28"/>
        </w:rPr>
      </w:pPr>
      <w:r w:rsidRPr="00977844">
        <w:rPr>
          <w:b/>
          <w:bCs/>
          <w:sz w:val="28"/>
          <w:szCs w:val="28"/>
        </w:rPr>
        <w:t xml:space="preserve">Практика: </w:t>
      </w:r>
      <w:r w:rsidRPr="00977844">
        <w:rPr>
          <w:sz w:val="28"/>
          <w:szCs w:val="28"/>
        </w:rPr>
        <w:t xml:space="preserve">решение качественных и графических задач на тепловые явления, используя метод логически-структурных цепочек. Задачи на уравнение теплового баланса; тепловые процессы: нагревание, плавление, парообразование; коэффициент полезного действия тепловых установок. </w:t>
      </w:r>
    </w:p>
    <w:p w:rsidR="001D4D31" w:rsidRPr="00977844" w:rsidRDefault="001D4D31" w:rsidP="00977844">
      <w:pPr>
        <w:pStyle w:val="Default"/>
        <w:jc w:val="both"/>
        <w:rPr>
          <w:sz w:val="28"/>
          <w:szCs w:val="28"/>
        </w:rPr>
      </w:pPr>
      <w:r w:rsidRPr="00977844">
        <w:rPr>
          <w:b/>
          <w:bCs/>
          <w:sz w:val="28"/>
          <w:szCs w:val="28"/>
        </w:rPr>
        <w:t xml:space="preserve">Тема: « Электрические явления» </w:t>
      </w:r>
    </w:p>
    <w:p w:rsidR="001D4D31" w:rsidRPr="00977844" w:rsidRDefault="001D4D31" w:rsidP="00977844">
      <w:pPr>
        <w:pStyle w:val="Default"/>
        <w:jc w:val="both"/>
        <w:rPr>
          <w:sz w:val="28"/>
          <w:szCs w:val="28"/>
        </w:rPr>
      </w:pPr>
      <w:r w:rsidRPr="00977844">
        <w:rPr>
          <w:b/>
          <w:bCs/>
          <w:sz w:val="28"/>
          <w:szCs w:val="28"/>
        </w:rPr>
        <w:t xml:space="preserve">Теория: </w:t>
      </w:r>
      <w:r w:rsidRPr="00977844">
        <w:rPr>
          <w:sz w:val="28"/>
          <w:szCs w:val="28"/>
        </w:rPr>
        <w:t xml:space="preserve">строение атома открытие протона, нейтрона, электрона. Законы Ома для различных электрических систем. Законы соединений (последовательное и параллельное) Шунты и добавочные сопротивления. </w:t>
      </w:r>
    </w:p>
    <w:p w:rsidR="00977844" w:rsidRDefault="001D4D31" w:rsidP="00977844">
      <w:pPr>
        <w:pStyle w:val="Default"/>
        <w:jc w:val="both"/>
        <w:rPr>
          <w:sz w:val="28"/>
          <w:szCs w:val="28"/>
        </w:rPr>
      </w:pPr>
      <w:r w:rsidRPr="00977844">
        <w:rPr>
          <w:b/>
          <w:bCs/>
          <w:sz w:val="28"/>
          <w:szCs w:val="28"/>
        </w:rPr>
        <w:t xml:space="preserve">Практика: </w:t>
      </w:r>
      <w:r w:rsidRPr="00977844">
        <w:rPr>
          <w:sz w:val="28"/>
          <w:szCs w:val="28"/>
        </w:rPr>
        <w:t xml:space="preserve">Эксперименты по электризации и их объяснения, используя строение атома. Качественные вопросы и задачи по электризации. Решение задач на законы Ома для различных электрических систем (содержащих однородные участки, замкнутая цепь, разветвленные электрические цепи). Задачи на работу и мощность; закон Джоуля - Ленца, коэффициент полезного действия. </w:t>
      </w:r>
    </w:p>
    <w:p w:rsidR="001D4D31" w:rsidRPr="00977844" w:rsidRDefault="001D4D31" w:rsidP="00977844">
      <w:pPr>
        <w:pStyle w:val="Default"/>
        <w:jc w:val="both"/>
        <w:rPr>
          <w:sz w:val="28"/>
          <w:szCs w:val="28"/>
        </w:rPr>
      </w:pPr>
      <w:r w:rsidRPr="00977844">
        <w:rPr>
          <w:b/>
          <w:bCs/>
          <w:sz w:val="28"/>
          <w:szCs w:val="28"/>
        </w:rPr>
        <w:t xml:space="preserve">Лабораторный практикум: </w:t>
      </w:r>
      <w:r w:rsidRPr="00977844">
        <w:rPr>
          <w:sz w:val="28"/>
          <w:szCs w:val="28"/>
        </w:rPr>
        <w:t xml:space="preserve">экспериментальные задания: косвенное измерение сопротивления резистора; измерение работы электрического тока; измерение мощности электрического тока; исследовать зависимость силы тока, возникающей в проводнике, от напряжения на концах проводника; Проверка правила для электрического напряжения при последовательном соединении резисторов; проверка правила для силы электрического тока при параллельном соединении резисторов. Составление задач по теме «электрические явления». </w:t>
      </w:r>
    </w:p>
    <w:p w:rsidR="001D4D31" w:rsidRPr="00977844" w:rsidRDefault="001D4D31" w:rsidP="001D4D31">
      <w:pPr>
        <w:pStyle w:val="Default"/>
        <w:rPr>
          <w:sz w:val="28"/>
          <w:szCs w:val="28"/>
        </w:rPr>
      </w:pPr>
      <w:r w:rsidRPr="00977844">
        <w:rPr>
          <w:sz w:val="28"/>
          <w:szCs w:val="28"/>
        </w:rPr>
        <w:t xml:space="preserve">Тема: </w:t>
      </w:r>
      <w:r w:rsidRPr="00977844">
        <w:rPr>
          <w:b/>
          <w:bCs/>
          <w:sz w:val="28"/>
          <w:szCs w:val="28"/>
        </w:rPr>
        <w:t xml:space="preserve">« Электромагнитные явления» </w:t>
      </w:r>
    </w:p>
    <w:p w:rsidR="001D4D31" w:rsidRPr="00977844" w:rsidRDefault="001D4D31" w:rsidP="001D4D31">
      <w:pPr>
        <w:pStyle w:val="Default"/>
        <w:rPr>
          <w:sz w:val="28"/>
          <w:szCs w:val="28"/>
        </w:rPr>
      </w:pPr>
      <w:r w:rsidRPr="00977844">
        <w:rPr>
          <w:b/>
          <w:bCs/>
          <w:sz w:val="28"/>
          <w:szCs w:val="28"/>
        </w:rPr>
        <w:t xml:space="preserve">Теория: </w:t>
      </w:r>
      <w:r w:rsidRPr="00977844">
        <w:rPr>
          <w:sz w:val="28"/>
          <w:szCs w:val="28"/>
        </w:rPr>
        <w:t xml:space="preserve">Магнитное поле. Мнемонические правила рук: (буравчик, обхват правой руки, правило левой руки). Магнитные силы, явление электромагнитной индукции, самоиндукции. Переменный ток. Трансформаторы и генераторы. </w:t>
      </w:r>
    </w:p>
    <w:p w:rsidR="001D4D31" w:rsidRPr="00977844" w:rsidRDefault="001D4D31" w:rsidP="001D4D31">
      <w:pPr>
        <w:pStyle w:val="Default"/>
        <w:rPr>
          <w:sz w:val="28"/>
          <w:szCs w:val="28"/>
        </w:rPr>
      </w:pPr>
      <w:r w:rsidRPr="00977844">
        <w:rPr>
          <w:sz w:val="28"/>
          <w:szCs w:val="28"/>
        </w:rPr>
        <w:t xml:space="preserve">Электромагнитные волны. Детекторный радиоприемник. Опыты Герца. </w:t>
      </w:r>
    </w:p>
    <w:p w:rsidR="001D4D31" w:rsidRPr="00977844" w:rsidRDefault="001D4D31" w:rsidP="001D4D31">
      <w:pPr>
        <w:pStyle w:val="Default"/>
        <w:rPr>
          <w:sz w:val="28"/>
          <w:szCs w:val="28"/>
        </w:rPr>
      </w:pPr>
      <w:r w:rsidRPr="00977844">
        <w:rPr>
          <w:b/>
          <w:bCs/>
          <w:sz w:val="28"/>
          <w:szCs w:val="28"/>
        </w:rPr>
        <w:t xml:space="preserve">Практика: </w:t>
      </w:r>
      <w:r w:rsidRPr="00977844">
        <w:rPr>
          <w:sz w:val="28"/>
          <w:szCs w:val="28"/>
        </w:rPr>
        <w:t xml:space="preserve">Экспериментальные задачи по темам: магнитные силы, магнитное поле, Электромагнитная индукция и самоиндукция. Качественные задачи на мнемонические правила рук. Задачи на переменный ток, трансформаторы и генераторы, электромагнитные волны. </w:t>
      </w:r>
    </w:p>
    <w:p w:rsidR="001D4D31" w:rsidRPr="00977844" w:rsidRDefault="001D4D31" w:rsidP="001D4D31">
      <w:pPr>
        <w:pStyle w:val="Default"/>
        <w:rPr>
          <w:sz w:val="28"/>
          <w:szCs w:val="28"/>
        </w:rPr>
      </w:pPr>
      <w:r w:rsidRPr="00977844">
        <w:rPr>
          <w:sz w:val="28"/>
          <w:szCs w:val="28"/>
        </w:rPr>
        <w:lastRenderedPageBreak/>
        <w:t>Тема: «</w:t>
      </w:r>
      <w:r w:rsidRPr="00977844">
        <w:rPr>
          <w:b/>
          <w:bCs/>
          <w:sz w:val="28"/>
          <w:szCs w:val="28"/>
        </w:rPr>
        <w:t xml:space="preserve">Световые явления». </w:t>
      </w:r>
    </w:p>
    <w:p w:rsidR="001D4D31" w:rsidRPr="00977844" w:rsidRDefault="001D4D31" w:rsidP="001D4D31">
      <w:pPr>
        <w:pStyle w:val="Default"/>
        <w:rPr>
          <w:sz w:val="28"/>
          <w:szCs w:val="28"/>
        </w:rPr>
      </w:pPr>
      <w:r w:rsidRPr="00977844">
        <w:rPr>
          <w:b/>
          <w:bCs/>
          <w:sz w:val="28"/>
          <w:szCs w:val="28"/>
        </w:rPr>
        <w:t>Теория</w:t>
      </w:r>
      <w:r w:rsidRPr="00977844">
        <w:rPr>
          <w:sz w:val="28"/>
          <w:szCs w:val="28"/>
        </w:rPr>
        <w:t xml:space="preserve">: Законы отражения и преломления света. Линзы и зеркала (плоские и сферические); плоскопараллельная пластина и призма (формулы, ходы лучей, построение изображений). </w:t>
      </w:r>
    </w:p>
    <w:p w:rsidR="001D4D31" w:rsidRPr="00977844" w:rsidRDefault="001D4D31" w:rsidP="001D4D31">
      <w:pPr>
        <w:pStyle w:val="Default"/>
        <w:rPr>
          <w:sz w:val="28"/>
          <w:szCs w:val="28"/>
        </w:rPr>
      </w:pPr>
      <w:r w:rsidRPr="00977844">
        <w:rPr>
          <w:b/>
          <w:bCs/>
          <w:sz w:val="28"/>
          <w:szCs w:val="28"/>
        </w:rPr>
        <w:t xml:space="preserve">Практика: </w:t>
      </w:r>
      <w:r w:rsidRPr="00977844">
        <w:rPr>
          <w:sz w:val="28"/>
          <w:szCs w:val="28"/>
        </w:rPr>
        <w:t xml:space="preserve">Комбинированные и олимпиадные задачи на законы отражения и преломления света. Практические задания на построение изображений в линзах, зеркалах, в оптических системах. </w:t>
      </w:r>
    </w:p>
    <w:p w:rsidR="001D4D31" w:rsidRPr="00977844" w:rsidRDefault="001D4D31" w:rsidP="001D4D31">
      <w:pPr>
        <w:pStyle w:val="Default"/>
        <w:rPr>
          <w:sz w:val="28"/>
          <w:szCs w:val="28"/>
        </w:rPr>
      </w:pPr>
      <w:r w:rsidRPr="00977844">
        <w:rPr>
          <w:b/>
          <w:bCs/>
          <w:sz w:val="28"/>
          <w:szCs w:val="28"/>
        </w:rPr>
        <w:t xml:space="preserve">Лабораторный практикум: </w:t>
      </w:r>
      <w:r w:rsidRPr="00977844">
        <w:rPr>
          <w:sz w:val="28"/>
          <w:szCs w:val="28"/>
        </w:rPr>
        <w:t xml:space="preserve">посвящен оптическим приборам. </w:t>
      </w:r>
    </w:p>
    <w:p w:rsidR="00977844" w:rsidRDefault="001D4D31" w:rsidP="001D4D31">
      <w:pPr>
        <w:jc w:val="both"/>
        <w:rPr>
          <w:sz w:val="28"/>
          <w:szCs w:val="28"/>
        </w:rPr>
      </w:pPr>
      <w:r w:rsidRPr="00977844">
        <w:rPr>
          <w:sz w:val="28"/>
          <w:szCs w:val="28"/>
        </w:rPr>
        <w:t>Решение задач на законы геометрической оптики и оптические приборы.</w:t>
      </w:r>
    </w:p>
    <w:p w:rsidR="00634422" w:rsidRDefault="00634422" w:rsidP="001D4D31">
      <w:pPr>
        <w:jc w:val="both"/>
        <w:rPr>
          <w:sz w:val="28"/>
          <w:szCs w:val="28"/>
        </w:rPr>
      </w:pPr>
    </w:p>
    <w:p w:rsidR="00977844" w:rsidRPr="00977844" w:rsidRDefault="00634422" w:rsidP="00634422">
      <w:pPr>
        <w:jc w:val="center"/>
        <w:rPr>
          <w:sz w:val="28"/>
          <w:szCs w:val="28"/>
        </w:rPr>
      </w:pPr>
      <w:r w:rsidRPr="00FE592C">
        <w:rPr>
          <w:b/>
          <w:sz w:val="28"/>
        </w:rPr>
        <w:t>КАЛЕНДАРНО-ТЕМАТИЧЕСКОЕ ПЛАНИРОВАНИЕ</w:t>
      </w:r>
    </w:p>
    <w:p w:rsidR="00977844" w:rsidRDefault="00977844" w:rsidP="00977844">
      <w:pPr>
        <w:rPr>
          <w:sz w:val="28"/>
          <w:szCs w:val="28"/>
        </w:rPr>
      </w:pP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92"/>
        <w:gridCol w:w="4202"/>
        <w:gridCol w:w="1563"/>
        <w:gridCol w:w="1563"/>
        <w:gridCol w:w="1563"/>
      </w:tblGrid>
      <w:tr w:rsidR="00634422" w:rsidRPr="00D911F8" w:rsidTr="00634422">
        <w:tblPrEx>
          <w:tblCellMar>
            <w:top w:w="0" w:type="dxa"/>
            <w:bottom w:w="0" w:type="dxa"/>
          </w:tblCellMar>
        </w:tblPrEx>
        <w:trPr>
          <w:trHeight w:val="803"/>
        </w:trPr>
        <w:tc>
          <w:tcPr>
            <w:tcW w:w="1718" w:type="dxa"/>
            <w:gridSpan w:val="2"/>
            <w:vMerge w:val="restart"/>
          </w:tcPr>
          <w:p w:rsidR="00634422" w:rsidRPr="00D911F8" w:rsidRDefault="00634422">
            <w:pPr>
              <w:pStyle w:val="Default"/>
              <w:rPr>
                <w:sz w:val="28"/>
                <w:szCs w:val="28"/>
              </w:rPr>
            </w:pPr>
            <w:r w:rsidRPr="00D911F8">
              <w:rPr>
                <w:b/>
                <w:bCs/>
                <w:sz w:val="28"/>
                <w:szCs w:val="28"/>
              </w:rPr>
              <w:t xml:space="preserve">Суммарное количество часов по теме. </w:t>
            </w:r>
          </w:p>
        </w:tc>
        <w:tc>
          <w:tcPr>
            <w:tcW w:w="4202" w:type="dxa"/>
            <w:vMerge w:val="restart"/>
          </w:tcPr>
          <w:p w:rsidR="00634422" w:rsidRPr="00D911F8" w:rsidRDefault="00634422">
            <w:pPr>
              <w:pStyle w:val="Default"/>
              <w:rPr>
                <w:sz w:val="28"/>
                <w:szCs w:val="28"/>
              </w:rPr>
            </w:pPr>
            <w:r w:rsidRPr="00D911F8">
              <w:rPr>
                <w:b/>
                <w:bCs/>
                <w:sz w:val="28"/>
                <w:szCs w:val="28"/>
              </w:rPr>
              <w:t xml:space="preserve">Наименование темы </w:t>
            </w:r>
          </w:p>
        </w:tc>
        <w:tc>
          <w:tcPr>
            <w:tcW w:w="1563" w:type="dxa"/>
            <w:vMerge w:val="restart"/>
          </w:tcPr>
          <w:p w:rsidR="00634422" w:rsidRPr="00D911F8" w:rsidRDefault="00634422">
            <w:pPr>
              <w:pStyle w:val="Default"/>
              <w:rPr>
                <w:sz w:val="28"/>
                <w:szCs w:val="28"/>
              </w:rPr>
            </w:pPr>
            <w:r w:rsidRPr="00D911F8">
              <w:rPr>
                <w:b/>
                <w:bCs/>
                <w:sz w:val="28"/>
                <w:szCs w:val="28"/>
              </w:rPr>
              <w:t>Кол</w:t>
            </w:r>
            <w:proofErr w:type="gramStart"/>
            <w:r w:rsidRPr="00D911F8">
              <w:rPr>
                <w:b/>
                <w:bCs/>
                <w:sz w:val="28"/>
                <w:szCs w:val="28"/>
              </w:rPr>
              <w:t>.ч</w:t>
            </w:r>
            <w:proofErr w:type="gramEnd"/>
            <w:r w:rsidRPr="00D911F8">
              <w:rPr>
                <w:b/>
                <w:bCs/>
                <w:sz w:val="28"/>
                <w:szCs w:val="28"/>
              </w:rPr>
              <w:t xml:space="preserve">асов </w:t>
            </w:r>
          </w:p>
        </w:tc>
        <w:tc>
          <w:tcPr>
            <w:tcW w:w="3126" w:type="dxa"/>
            <w:gridSpan w:val="2"/>
          </w:tcPr>
          <w:p w:rsidR="00634422" w:rsidRPr="00A17525" w:rsidRDefault="00634422" w:rsidP="003270DB">
            <w:pPr>
              <w:jc w:val="center"/>
              <w:rPr>
                <w:b/>
              </w:rPr>
            </w:pPr>
            <w:r w:rsidRPr="00A17525">
              <w:rPr>
                <w:b/>
              </w:rPr>
              <w:t>Дата</w:t>
            </w:r>
            <w:r>
              <w:rPr>
                <w:b/>
              </w:rPr>
              <w:t xml:space="preserve"> проведения</w:t>
            </w:r>
          </w:p>
        </w:tc>
      </w:tr>
      <w:tr w:rsidR="00634422" w:rsidRPr="00D911F8" w:rsidTr="004B1E3B">
        <w:tblPrEx>
          <w:tblCellMar>
            <w:top w:w="0" w:type="dxa"/>
            <w:bottom w:w="0" w:type="dxa"/>
          </w:tblCellMar>
        </w:tblPrEx>
        <w:trPr>
          <w:trHeight w:val="347"/>
        </w:trPr>
        <w:tc>
          <w:tcPr>
            <w:tcW w:w="1718" w:type="dxa"/>
            <w:gridSpan w:val="2"/>
            <w:vMerge/>
          </w:tcPr>
          <w:p w:rsidR="00634422" w:rsidRPr="00D911F8" w:rsidRDefault="00634422">
            <w:pPr>
              <w:pStyle w:val="Default"/>
              <w:rPr>
                <w:b/>
                <w:bCs/>
                <w:sz w:val="28"/>
                <w:szCs w:val="28"/>
              </w:rPr>
            </w:pPr>
          </w:p>
        </w:tc>
        <w:tc>
          <w:tcPr>
            <w:tcW w:w="4202" w:type="dxa"/>
            <w:vMerge/>
          </w:tcPr>
          <w:p w:rsidR="00634422" w:rsidRPr="00D911F8" w:rsidRDefault="00634422">
            <w:pPr>
              <w:pStyle w:val="Default"/>
              <w:rPr>
                <w:b/>
                <w:bCs/>
                <w:sz w:val="28"/>
                <w:szCs w:val="28"/>
              </w:rPr>
            </w:pPr>
          </w:p>
        </w:tc>
        <w:tc>
          <w:tcPr>
            <w:tcW w:w="1563" w:type="dxa"/>
            <w:vMerge/>
          </w:tcPr>
          <w:p w:rsidR="00634422" w:rsidRPr="00D911F8" w:rsidRDefault="00634422">
            <w:pPr>
              <w:pStyle w:val="Default"/>
              <w:rPr>
                <w:b/>
                <w:bCs/>
                <w:sz w:val="28"/>
                <w:szCs w:val="28"/>
              </w:rPr>
            </w:pPr>
          </w:p>
        </w:tc>
        <w:tc>
          <w:tcPr>
            <w:tcW w:w="1563" w:type="dxa"/>
          </w:tcPr>
          <w:p w:rsidR="00634422" w:rsidRPr="008503A1" w:rsidRDefault="00634422" w:rsidP="003270DB">
            <w:pPr>
              <w:jc w:val="center"/>
              <w:rPr>
                <w:b/>
              </w:rPr>
            </w:pPr>
            <w:r>
              <w:rPr>
                <w:b/>
              </w:rPr>
              <w:t xml:space="preserve">По </w:t>
            </w:r>
            <w:proofErr w:type="spellStart"/>
            <w:r w:rsidRPr="00A17525">
              <w:rPr>
                <w:b/>
                <w:lang w:val="en-US"/>
              </w:rPr>
              <w:t>план</w:t>
            </w:r>
            <w:proofErr w:type="spellEnd"/>
            <w:r>
              <w:rPr>
                <w:b/>
              </w:rPr>
              <w:t>у</w:t>
            </w:r>
          </w:p>
        </w:tc>
        <w:tc>
          <w:tcPr>
            <w:tcW w:w="1563" w:type="dxa"/>
          </w:tcPr>
          <w:p w:rsidR="00634422" w:rsidRPr="008503A1" w:rsidRDefault="00634422" w:rsidP="003270DB">
            <w:pPr>
              <w:jc w:val="center"/>
              <w:rPr>
                <w:b/>
              </w:rPr>
            </w:pPr>
            <w:r>
              <w:rPr>
                <w:b/>
              </w:rPr>
              <w:t xml:space="preserve">По </w:t>
            </w:r>
            <w:proofErr w:type="spellStart"/>
            <w:r w:rsidRPr="00A17525">
              <w:rPr>
                <w:b/>
                <w:lang w:val="en-US"/>
              </w:rPr>
              <w:t>план</w:t>
            </w:r>
            <w:proofErr w:type="spellEnd"/>
            <w:r>
              <w:rPr>
                <w:b/>
              </w:rPr>
              <w:t>у</w:t>
            </w:r>
          </w:p>
        </w:tc>
      </w:tr>
      <w:tr w:rsidR="00634422" w:rsidRPr="00D911F8" w:rsidTr="003F7CC6">
        <w:tblPrEx>
          <w:tblCellMar>
            <w:top w:w="0" w:type="dxa"/>
            <w:bottom w:w="0" w:type="dxa"/>
          </w:tblCellMar>
        </w:tblPrEx>
        <w:trPr>
          <w:trHeight w:val="129"/>
        </w:trPr>
        <w:tc>
          <w:tcPr>
            <w:tcW w:w="10609" w:type="dxa"/>
            <w:gridSpan w:val="6"/>
          </w:tcPr>
          <w:p w:rsidR="00634422" w:rsidRPr="00D911F8" w:rsidRDefault="00634422" w:rsidP="00D911F8">
            <w:pPr>
              <w:pStyle w:val="Default"/>
              <w:jc w:val="center"/>
              <w:rPr>
                <w:b/>
                <w:bCs/>
                <w:sz w:val="28"/>
                <w:szCs w:val="28"/>
              </w:rPr>
            </w:pPr>
            <w:r w:rsidRPr="00D911F8">
              <w:rPr>
                <w:b/>
                <w:bCs/>
                <w:sz w:val="28"/>
                <w:szCs w:val="28"/>
              </w:rPr>
              <w:t>7 класс.</w:t>
            </w:r>
          </w:p>
        </w:tc>
      </w:tr>
      <w:tr w:rsidR="00634422" w:rsidRPr="00D911F8" w:rsidTr="00634422">
        <w:tblPrEx>
          <w:tblCellMar>
            <w:top w:w="0" w:type="dxa"/>
            <w:bottom w:w="0" w:type="dxa"/>
          </w:tblCellMar>
        </w:tblPrEx>
        <w:trPr>
          <w:trHeight w:val="111"/>
        </w:trPr>
        <w:tc>
          <w:tcPr>
            <w:tcW w:w="1718" w:type="dxa"/>
            <w:gridSpan w:val="2"/>
          </w:tcPr>
          <w:p w:rsidR="00634422" w:rsidRPr="00D911F8" w:rsidRDefault="00634422">
            <w:pPr>
              <w:pStyle w:val="Default"/>
              <w:rPr>
                <w:b/>
                <w:sz w:val="28"/>
                <w:szCs w:val="28"/>
              </w:rPr>
            </w:pPr>
            <w:r w:rsidRPr="00D911F8">
              <w:rPr>
                <w:b/>
                <w:sz w:val="28"/>
                <w:szCs w:val="28"/>
              </w:rPr>
              <w:t xml:space="preserve">4 </w:t>
            </w:r>
          </w:p>
        </w:tc>
        <w:tc>
          <w:tcPr>
            <w:tcW w:w="4202" w:type="dxa"/>
          </w:tcPr>
          <w:p w:rsidR="00634422" w:rsidRPr="00D911F8" w:rsidRDefault="00634422">
            <w:pPr>
              <w:pStyle w:val="Default"/>
              <w:rPr>
                <w:b/>
                <w:sz w:val="28"/>
                <w:szCs w:val="28"/>
              </w:rPr>
            </w:pPr>
            <w:r w:rsidRPr="00D911F8">
              <w:rPr>
                <w:b/>
                <w:sz w:val="28"/>
                <w:szCs w:val="28"/>
              </w:rPr>
              <w:t xml:space="preserve">Наблюдения и опыты. </w:t>
            </w:r>
          </w:p>
        </w:tc>
        <w:tc>
          <w:tcPr>
            <w:tcW w:w="1563" w:type="dxa"/>
          </w:tcPr>
          <w:p w:rsidR="00634422" w:rsidRPr="00D911F8" w:rsidRDefault="00634422">
            <w:pPr>
              <w:pStyle w:val="Default"/>
              <w:rPr>
                <w:b/>
                <w:sz w:val="28"/>
                <w:szCs w:val="28"/>
              </w:rPr>
            </w:pPr>
            <w:r w:rsidRPr="00D911F8">
              <w:rPr>
                <w:b/>
                <w:sz w:val="28"/>
                <w:szCs w:val="28"/>
              </w:rPr>
              <w:t xml:space="preserve">4 </w:t>
            </w:r>
          </w:p>
        </w:tc>
        <w:tc>
          <w:tcPr>
            <w:tcW w:w="1563" w:type="dxa"/>
          </w:tcPr>
          <w:p w:rsidR="00634422" w:rsidRPr="00D911F8" w:rsidRDefault="00634422">
            <w:pPr>
              <w:pStyle w:val="Default"/>
              <w:rPr>
                <w:b/>
                <w:sz w:val="28"/>
                <w:szCs w:val="28"/>
              </w:rPr>
            </w:pPr>
          </w:p>
        </w:tc>
        <w:tc>
          <w:tcPr>
            <w:tcW w:w="1563" w:type="dxa"/>
          </w:tcPr>
          <w:p w:rsidR="00634422" w:rsidRPr="00D911F8" w:rsidRDefault="00634422">
            <w:pPr>
              <w:pStyle w:val="Default"/>
              <w:rPr>
                <w:b/>
                <w:sz w:val="28"/>
                <w:szCs w:val="28"/>
              </w:rPr>
            </w:pPr>
          </w:p>
        </w:tc>
      </w:tr>
      <w:tr w:rsidR="00634422" w:rsidRPr="00D911F8" w:rsidTr="00634422">
        <w:tblPrEx>
          <w:tblCellMar>
            <w:top w:w="0" w:type="dxa"/>
            <w:bottom w:w="0" w:type="dxa"/>
          </w:tblCellMar>
        </w:tblPrEx>
        <w:trPr>
          <w:trHeight w:val="112"/>
        </w:trPr>
        <w:tc>
          <w:tcPr>
            <w:tcW w:w="1718" w:type="dxa"/>
            <w:gridSpan w:val="2"/>
          </w:tcPr>
          <w:p w:rsidR="00634422" w:rsidRPr="00D911F8" w:rsidRDefault="00634422" w:rsidP="00977844">
            <w:pPr>
              <w:pStyle w:val="Default"/>
              <w:jc w:val="right"/>
              <w:rPr>
                <w:sz w:val="28"/>
                <w:szCs w:val="28"/>
              </w:rPr>
            </w:pPr>
            <w:r w:rsidRPr="00D911F8">
              <w:rPr>
                <w:sz w:val="28"/>
                <w:szCs w:val="28"/>
              </w:rPr>
              <w:t>1</w:t>
            </w:r>
          </w:p>
        </w:tc>
        <w:tc>
          <w:tcPr>
            <w:tcW w:w="4202" w:type="dxa"/>
          </w:tcPr>
          <w:p w:rsidR="00634422" w:rsidRPr="00D911F8" w:rsidRDefault="00634422">
            <w:pPr>
              <w:pStyle w:val="Default"/>
              <w:rPr>
                <w:sz w:val="28"/>
                <w:szCs w:val="28"/>
              </w:rPr>
            </w:pPr>
            <w:r w:rsidRPr="00D911F8">
              <w:rPr>
                <w:sz w:val="28"/>
                <w:szCs w:val="28"/>
              </w:rPr>
              <w:t>Методы научного познания, их особенности.</w:t>
            </w:r>
          </w:p>
        </w:tc>
        <w:tc>
          <w:tcPr>
            <w:tcW w:w="1563" w:type="dxa"/>
          </w:tcPr>
          <w:p w:rsidR="00634422" w:rsidRPr="00D911F8" w:rsidRDefault="00634422">
            <w:pPr>
              <w:pStyle w:val="Default"/>
              <w:rPr>
                <w:sz w:val="28"/>
                <w:szCs w:val="28"/>
              </w:rPr>
            </w:pPr>
            <w:r w:rsidRPr="00D911F8">
              <w:rPr>
                <w:sz w:val="28"/>
                <w:szCs w:val="28"/>
              </w:rPr>
              <w:t>1</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266"/>
        </w:trPr>
        <w:tc>
          <w:tcPr>
            <w:tcW w:w="1718" w:type="dxa"/>
            <w:gridSpan w:val="2"/>
          </w:tcPr>
          <w:p w:rsidR="00634422" w:rsidRPr="00D911F8" w:rsidRDefault="00634422" w:rsidP="00977844">
            <w:pPr>
              <w:pStyle w:val="Default"/>
              <w:jc w:val="right"/>
              <w:rPr>
                <w:sz w:val="28"/>
                <w:szCs w:val="28"/>
              </w:rPr>
            </w:pPr>
            <w:r w:rsidRPr="00D911F8">
              <w:rPr>
                <w:sz w:val="28"/>
                <w:szCs w:val="28"/>
              </w:rPr>
              <w:t>2</w:t>
            </w:r>
          </w:p>
        </w:tc>
        <w:tc>
          <w:tcPr>
            <w:tcW w:w="4202" w:type="dxa"/>
          </w:tcPr>
          <w:p w:rsidR="00634422" w:rsidRPr="00D911F8" w:rsidRDefault="00634422">
            <w:pPr>
              <w:pStyle w:val="Default"/>
              <w:rPr>
                <w:sz w:val="28"/>
                <w:szCs w:val="28"/>
              </w:rPr>
            </w:pPr>
            <w:r w:rsidRPr="00D911F8">
              <w:rPr>
                <w:sz w:val="28"/>
                <w:szCs w:val="28"/>
              </w:rPr>
              <w:t>Л/</w:t>
            </w:r>
            <w:proofErr w:type="gramStart"/>
            <w:r w:rsidRPr="00D911F8">
              <w:rPr>
                <w:sz w:val="28"/>
                <w:szCs w:val="28"/>
              </w:rPr>
              <w:t>р</w:t>
            </w:r>
            <w:proofErr w:type="gramEnd"/>
            <w:r w:rsidRPr="00D911F8">
              <w:rPr>
                <w:sz w:val="28"/>
                <w:szCs w:val="28"/>
              </w:rPr>
              <w:t xml:space="preserve"> «Изучение движения математического маятника».</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266"/>
        </w:trPr>
        <w:tc>
          <w:tcPr>
            <w:tcW w:w="1718" w:type="dxa"/>
            <w:gridSpan w:val="2"/>
          </w:tcPr>
          <w:p w:rsidR="00634422" w:rsidRPr="00D911F8" w:rsidRDefault="00634422" w:rsidP="00977844">
            <w:pPr>
              <w:pStyle w:val="Default"/>
              <w:jc w:val="right"/>
              <w:rPr>
                <w:sz w:val="28"/>
                <w:szCs w:val="28"/>
              </w:rPr>
            </w:pPr>
            <w:r w:rsidRPr="00D911F8">
              <w:rPr>
                <w:sz w:val="28"/>
                <w:szCs w:val="28"/>
              </w:rPr>
              <w:t>3</w:t>
            </w:r>
          </w:p>
        </w:tc>
        <w:tc>
          <w:tcPr>
            <w:tcW w:w="4202" w:type="dxa"/>
          </w:tcPr>
          <w:p w:rsidR="00634422" w:rsidRPr="00D911F8" w:rsidRDefault="00634422" w:rsidP="00977844">
            <w:pPr>
              <w:pStyle w:val="Default"/>
              <w:rPr>
                <w:sz w:val="28"/>
                <w:szCs w:val="28"/>
              </w:rPr>
            </w:pPr>
            <w:r w:rsidRPr="00D911F8">
              <w:rPr>
                <w:sz w:val="28"/>
                <w:szCs w:val="28"/>
              </w:rPr>
              <w:t xml:space="preserve">Физические величины и их измерение. Погрешность измерения. </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266"/>
        </w:trPr>
        <w:tc>
          <w:tcPr>
            <w:tcW w:w="1718" w:type="dxa"/>
            <w:gridSpan w:val="2"/>
          </w:tcPr>
          <w:p w:rsidR="00634422" w:rsidRPr="00D911F8" w:rsidRDefault="00634422" w:rsidP="00977844">
            <w:pPr>
              <w:pStyle w:val="Default"/>
              <w:jc w:val="right"/>
              <w:rPr>
                <w:sz w:val="28"/>
                <w:szCs w:val="28"/>
              </w:rPr>
            </w:pPr>
            <w:r w:rsidRPr="00D911F8">
              <w:rPr>
                <w:sz w:val="28"/>
                <w:szCs w:val="28"/>
              </w:rPr>
              <w:t>4</w:t>
            </w:r>
          </w:p>
        </w:tc>
        <w:tc>
          <w:tcPr>
            <w:tcW w:w="4202" w:type="dxa"/>
          </w:tcPr>
          <w:p w:rsidR="00634422" w:rsidRPr="00D911F8" w:rsidRDefault="00634422" w:rsidP="00977844">
            <w:pPr>
              <w:pStyle w:val="Default"/>
              <w:rPr>
                <w:sz w:val="28"/>
                <w:szCs w:val="28"/>
              </w:rPr>
            </w:pPr>
            <w:r w:rsidRPr="00D911F8">
              <w:rPr>
                <w:sz w:val="28"/>
                <w:szCs w:val="28"/>
              </w:rPr>
              <w:t>Л/</w:t>
            </w:r>
            <w:proofErr w:type="gramStart"/>
            <w:r w:rsidRPr="00D911F8">
              <w:rPr>
                <w:sz w:val="28"/>
                <w:szCs w:val="28"/>
              </w:rPr>
              <w:t>р</w:t>
            </w:r>
            <w:proofErr w:type="gramEnd"/>
            <w:r w:rsidRPr="00D911F8">
              <w:rPr>
                <w:sz w:val="28"/>
                <w:szCs w:val="28"/>
              </w:rPr>
              <w:t xml:space="preserve"> «Измерение размеров малых тел методом рядов» </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271"/>
        </w:trPr>
        <w:tc>
          <w:tcPr>
            <w:tcW w:w="1718" w:type="dxa"/>
            <w:gridSpan w:val="2"/>
          </w:tcPr>
          <w:p w:rsidR="00634422" w:rsidRPr="00D911F8" w:rsidRDefault="00634422">
            <w:pPr>
              <w:pStyle w:val="Default"/>
              <w:rPr>
                <w:b/>
                <w:sz w:val="28"/>
                <w:szCs w:val="28"/>
              </w:rPr>
            </w:pPr>
            <w:r w:rsidRPr="00D911F8">
              <w:rPr>
                <w:b/>
                <w:sz w:val="28"/>
                <w:szCs w:val="28"/>
              </w:rPr>
              <w:t xml:space="preserve">3 </w:t>
            </w:r>
          </w:p>
        </w:tc>
        <w:tc>
          <w:tcPr>
            <w:tcW w:w="4202" w:type="dxa"/>
          </w:tcPr>
          <w:p w:rsidR="00634422" w:rsidRPr="00D911F8" w:rsidRDefault="00634422">
            <w:pPr>
              <w:pStyle w:val="Default"/>
              <w:rPr>
                <w:b/>
                <w:sz w:val="28"/>
                <w:szCs w:val="28"/>
              </w:rPr>
            </w:pPr>
            <w:r w:rsidRPr="00D911F8">
              <w:rPr>
                <w:b/>
                <w:bCs/>
                <w:sz w:val="28"/>
                <w:szCs w:val="28"/>
              </w:rPr>
              <w:t xml:space="preserve">Первоначальные сведения о строении вещества. </w:t>
            </w:r>
          </w:p>
        </w:tc>
        <w:tc>
          <w:tcPr>
            <w:tcW w:w="1563" w:type="dxa"/>
          </w:tcPr>
          <w:p w:rsidR="00634422" w:rsidRPr="00D911F8" w:rsidRDefault="00634422">
            <w:pPr>
              <w:pStyle w:val="Default"/>
              <w:rPr>
                <w:b/>
                <w:sz w:val="28"/>
                <w:szCs w:val="28"/>
              </w:rPr>
            </w:pPr>
            <w:r w:rsidRPr="00D911F8">
              <w:rPr>
                <w:b/>
                <w:sz w:val="28"/>
                <w:szCs w:val="28"/>
              </w:rPr>
              <w:t xml:space="preserve">3 </w:t>
            </w:r>
          </w:p>
        </w:tc>
        <w:tc>
          <w:tcPr>
            <w:tcW w:w="1563" w:type="dxa"/>
          </w:tcPr>
          <w:p w:rsidR="00634422" w:rsidRPr="00D911F8" w:rsidRDefault="00634422">
            <w:pPr>
              <w:pStyle w:val="Default"/>
              <w:rPr>
                <w:b/>
                <w:sz w:val="28"/>
                <w:szCs w:val="28"/>
              </w:rPr>
            </w:pPr>
          </w:p>
        </w:tc>
        <w:tc>
          <w:tcPr>
            <w:tcW w:w="1563" w:type="dxa"/>
          </w:tcPr>
          <w:p w:rsidR="00634422" w:rsidRPr="00D911F8" w:rsidRDefault="00634422">
            <w:pPr>
              <w:pStyle w:val="Default"/>
              <w:rPr>
                <w:b/>
                <w:sz w:val="28"/>
                <w:szCs w:val="28"/>
              </w:rPr>
            </w:pPr>
          </w:p>
        </w:tc>
      </w:tr>
      <w:tr w:rsidR="00634422" w:rsidRPr="00D911F8" w:rsidTr="00634422">
        <w:tblPrEx>
          <w:tblCellMar>
            <w:top w:w="0" w:type="dxa"/>
            <w:bottom w:w="0" w:type="dxa"/>
          </w:tblCellMar>
        </w:tblPrEx>
        <w:trPr>
          <w:trHeight w:val="112"/>
        </w:trPr>
        <w:tc>
          <w:tcPr>
            <w:tcW w:w="1718" w:type="dxa"/>
            <w:gridSpan w:val="2"/>
          </w:tcPr>
          <w:p w:rsidR="00634422" w:rsidRPr="00D911F8" w:rsidRDefault="00634422" w:rsidP="00977844">
            <w:pPr>
              <w:pStyle w:val="Default"/>
              <w:jc w:val="right"/>
              <w:rPr>
                <w:sz w:val="28"/>
                <w:szCs w:val="28"/>
              </w:rPr>
            </w:pPr>
            <w:r w:rsidRPr="00D911F8">
              <w:rPr>
                <w:sz w:val="28"/>
                <w:szCs w:val="28"/>
              </w:rPr>
              <w:t>1</w:t>
            </w:r>
          </w:p>
        </w:tc>
        <w:tc>
          <w:tcPr>
            <w:tcW w:w="4202" w:type="dxa"/>
          </w:tcPr>
          <w:p w:rsidR="00634422" w:rsidRPr="00D911F8" w:rsidRDefault="00634422" w:rsidP="00977844">
            <w:pPr>
              <w:pStyle w:val="Default"/>
              <w:rPr>
                <w:sz w:val="28"/>
                <w:szCs w:val="28"/>
              </w:rPr>
            </w:pPr>
            <w:r w:rsidRPr="00D911F8">
              <w:rPr>
                <w:sz w:val="28"/>
                <w:szCs w:val="28"/>
              </w:rPr>
              <w:t xml:space="preserve">Основные положения атомистической теории. </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266"/>
        </w:trPr>
        <w:tc>
          <w:tcPr>
            <w:tcW w:w="1718" w:type="dxa"/>
            <w:gridSpan w:val="2"/>
          </w:tcPr>
          <w:p w:rsidR="00634422" w:rsidRPr="00D911F8" w:rsidRDefault="00634422" w:rsidP="00977844">
            <w:pPr>
              <w:pStyle w:val="Default"/>
              <w:jc w:val="right"/>
              <w:rPr>
                <w:sz w:val="28"/>
                <w:szCs w:val="28"/>
              </w:rPr>
            </w:pPr>
            <w:r w:rsidRPr="00D911F8">
              <w:rPr>
                <w:sz w:val="28"/>
                <w:szCs w:val="28"/>
              </w:rPr>
              <w:t>2</w:t>
            </w:r>
          </w:p>
        </w:tc>
        <w:tc>
          <w:tcPr>
            <w:tcW w:w="4202" w:type="dxa"/>
          </w:tcPr>
          <w:p w:rsidR="00634422" w:rsidRPr="00D911F8" w:rsidRDefault="00634422" w:rsidP="00977844">
            <w:pPr>
              <w:pStyle w:val="Default"/>
              <w:rPr>
                <w:sz w:val="28"/>
                <w:szCs w:val="28"/>
              </w:rPr>
            </w:pPr>
            <w:r w:rsidRPr="00D911F8">
              <w:rPr>
                <w:sz w:val="28"/>
                <w:szCs w:val="28"/>
              </w:rPr>
              <w:t xml:space="preserve">Наблюдение диффузии и броуновского движения. </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112"/>
        </w:trPr>
        <w:tc>
          <w:tcPr>
            <w:tcW w:w="1718" w:type="dxa"/>
            <w:gridSpan w:val="2"/>
          </w:tcPr>
          <w:p w:rsidR="00634422" w:rsidRPr="00D911F8" w:rsidRDefault="00634422" w:rsidP="00977844">
            <w:pPr>
              <w:pStyle w:val="Default"/>
              <w:jc w:val="right"/>
              <w:rPr>
                <w:sz w:val="28"/>
                <w:szCs w:val="28"/>
              </w:rPr>
            </w:pPr>
            <w:r w:rsidRPr="00D911F8">
              <w:rPr>
                <w:sz w:val="28"/>
                <w:szCs w:val="28"/>
              </w:rPr>
              <w:t>3</w:t>
            </w:r>
          </w:p>
        </w:tc>
        <w:tc>
          <w:tcPr>
            <w:tcW w:w="4202" w:type="dxa"/>
          </w:tcPr>
          <w:p w:rsidR="00634422" w:rsidRPr="00D911F8" w:rsidRDefault="00634422" w:rsidP="00977844">
            <w:pPr>
              <w:pStyle w:val="Default"/>
              <w:rPr>
                <w:sz w:val="28"/>
                <w:szCs w:val="28"/>
              </w:rPr>
            </w:pPr>
            <w:r w:rsidRPr="00D911F8">
              <w:rPr>
                <w:sz w:val="28"/>
                <w:szCs w:val="28"/>
              </w:rPr>
              <w:t xml:space="preserve">Агрегатные состояния вещества. </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112"/>
        </w:trPr>
        <w:tc>
          <w:tcPr>
            <w:tcW w:w="1718" w:type="dxa"/>
            <w:gridSpan w:val="2"/>
          </w:tcPr>
          <w:p w:rsidR="00634422" w:rsidRPr="00D911F8" w:rsidRDefault="00634422">
            <w:pPr>
              <w:pStyle w:val="Default"/>
              <w:rPr>
                <w:b/>
                <w:sz w:val="28"/>
                <w:szCs w:val="28"/>
              </w:rPr>
            </w:pPr>
            <w:r w:rsidRPr="00D911F8">
              <w:rPr>
                <w:b/>
                <w:sz w:val="28"/>
                <w:szCs w:val="28"/>
              </w:rPr>
              <w:t xml:space="preserve">15 </w:t>
            </w:r>
          </w:p>
        </w:tc>
        <w:tc>
          <w:tcPr>
            <w:tcW w:w="4202" w:type="dxa"/>
          </w:tcPr>
          <w:p w:rsidR="00634422" w:rsidRPr="00D911F8" w:rsidRDefault="00634422">
            <w:pPr>
              <w:pStyle w:val="Default"/>
              <w:rPr>
                <w:b/>
                <w:sz w:val="28"/>
                <w:szCs w:val="28"/>
              </w:rPr>
            </w:pPr>
            <w:r w:rsidRPr="00D911F8">
              <w:rPr>
                <w:b/>
                <w:bCs/>
                <w:sz w:val="28"/>
                <w:szCs w:val="28"/>
              </w:rPr>
              <w:t xml:space="preserve">Механика. </w:t>
            </w:r>
          </w:p>
        </w:tc>
        <w:tc>
          <w:tcPr>
            <w:tcW w:w="1563" w:type="dxa"/>
          </w:tcPr>
          <w:p w:rsidR="00634422" w:rsidRPr="00D911F8" w:rsidRDefault="00634422">
            <w:pPr>
              <w:pStyle w:val="Default"/>
              <w:rPr>
                <w:b/>
                <w:sz w:val="28"/>
                <w:szCs w:val="28"/>
              </w:rPr>
            </w:pPr>
            <w:r w:rsidRPr="00D911F8">
              <w:rPr>
                <w:b/>
                <w:sz w:val="28"/>
                <w:szCs w:val="28"/>
              </w:rPr>
              <w:t xml:space="preserve">15 </w:t>
            </w:r>
          </w:p>
        </w:tc>
        <w:tc>
          <w:tcPr>
            <w:tcW w:w="1563" w:type="dxa"/>
          </w:tcPr>
          <w:p w:rsidR="00634422" w:rsidRPr="00D911F8" w:rsidRDefault="00634422">
            <w:pPr>
              <w:pStyle w:val="Default"/>
              <w:rPr>
                <w:b/>
                <w:sz w:val="28"/>
                <w:szCs w:val="28"/>
              </w:rPr>
            </w:pPr>
          </w:p>
        </w:tc>
        <w:tc>
          <w:tcPr>
            <w:tcW w:w="1563" w:type="dxa"/>
          </w:tcPr>
          <w:p w:rsidR="00634422" w:rsidRPr="00D911F8" w:rsidRDefault="00634422">
            <w:pPr>
              <w:pStyle w:val="Default"/>
              <w:rPr>
                <w:b/>
                <w:sz w:val="28"/>
                <w:szCs w:val="28"/>
              </w:rPr>
            </w:pPr>
          </w:p>
        </w:tc>
      </w:tr>
      <w:tr w:rsidR="00634422" w:rsidRPr="00D911F8" w:rsidTr="00634422">
        <w:tblPrEx>
          <w:tblCellMar>
            <w:top w:w="0" w:type="dxa"/>
            <w:bottom w:w="0" w:type="dxa"/>
          </w:tblCellMar>
        </w:tblPrEx>
        <w:trPr>
          <w:trHeight w:val="112"/>
        </w:trPr>
        <w:tc>
          <w:tcPr>
            <w:tcW w:w="1718" w:type="dxa"/>
            <w:gridSpan w:val="2"/>
          </w:tcPr>
          <w:p w:rsidR="00634422" w:rsidRPr="00D911F8" w:rsidRDefault="00634422" w:rsidP="00977844">
            <w:pPr>
              <w:pStyle w:val="Default"/>
              <w:jc w:val="right"/>
              <w:rPr>
                <w:sz w:val="28"/>
                <w:szCs w:val="28"/>
              </w:rPr>
            </w:pPr>
            <w:r w:rsidRPr="00D911F8">
              <w:rPr>
                <w:sz w:val="28"/>
                <w:szCs w:val="28"/>
              </w:rPr>
              <w:t>1</w:t>
            </w:r>
          </w:p>
        </w:tc>
        <w:tc>
          <w:tcPr>
            <w:tcW w:w="4202" w:type="dxa"/>
          </w:tcPr>
          <w:p w:rsidR="00634422" w:rsidRPr="00D911F8" w:rsidRDefault="00634422" w:rsidP="00977844">
            <w:pPr>
              <w:pStyle w:val="Default"/>
              <w:rPr>
                <w:sz w:val="28"/>
                <w:szCs w:val="28"/>
              </w:rPr>
            </w:pPr>
            <w:r w:rsidRPr="00D911F8">
              <w:rPr>
                <w:sz w:val="28"/>
                <w:szCs w:val="28"/>
              </w:rPr>
              <w:t xml:space="preserve">Равномерное и неравномерное движения. </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113"/>
        </w:trPr>
        <w:tc>
          <w:tcPr>
            <w:tcW w:w="1718" w:type="dxa"/>
            <w:gridSpan w:val="2"/>
          </w:tcPr>
          <w:p w:rsidR="00634422" w:rsidRPr="00D911F8" w:rsidRDefault="00634422" w:rsidP="00977844">
            <w:pPr>
              <w:pStyle w:val="Default"/>
              <w:jc w:val="right"/>
              <w:rPr>
                <w:sz w:val="28"/>
                <w:szCs w:val="28"/>
              </w:rPr>
            </w:pPr>
            <w:r w:rsidRPr="00D911F8">
              <w:rPr>
                <w:sz w:val="28"/>
                <w:szCs w:val="28"/>
              </w:rPr>
              <w:t>2</w:t>
            </w:r>
          </w:p>
        </w:tc>
        <w:tc>
          <w:tcPr>
            <w:tcW w:w="4202" w:type="dxa"/>
          </w:tcPr>
          <w:p w:rsidR="00634422" w:rsidRPr="00D911F8" w:rsidRDefault="00634422" w:rsidP="00977844">
            <w:pPr>
              <w:pStyle w:val="Default"/>
              <w:rPr>
                <w:sz w:val="28"/>
                <w:szCs w:val="28"/>
              </w:rPr>
            </w:pPr>
            <w:r w:rsidRPr="00D911F8">
              <w:rPr>
                <w:sz w:val="28"/>
                <w:szCs w:val="28"/>
              </w:rPr>
              <w:t xml:space="preserve">Графическое представление движения. </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266"/>
        </w:trPr>
        <w:tc>
          <w:tcPr>
            <w:tcW w:w="1718" w:type="dxa"/>
            <w:gridSpan w:val="2"/>
          </w:tcPr>
          <w:p w:rsidR="00634422" w:rsidRPr="00D911F8" w:rsidRDefault="00634422" w:rsidP="00977844">
            <w:pPr>
              <w:pStyle w:val="Default"/>
              <w:jc w:val="right"/>
              <w:rPr>
                <w:sz w:val="28"/>
                <w:szCs w:val="28"/>
              </w:rPr>
            </w:pPr>
            <w:r w:rsidRPr="00D911F8">
              <w:rPr>
                <w:sz w:val="28"/>
                <w:szCs w:val="28"/>
              </w:rPr>
              <w:t>3</w:t>
            </w:r>
          </w:p>
        </w:tc>
        <w:tc>
          <w:tcPr>
            <w:tcW w:w="4202" w:type="dxa"/>
          </w:tcPr>
          <w:p w:rsidR="00634422" w:rsidRPr="00D911F8" w:rsidRDefault="00634422" w:rsidP="00977844">
            <w:pPr>
              <w:pStyle w:val="Default"/>
              <w:rPr>
                <w:sz w:val="28"/>
                <w:szCs w:val="28"/>
              </w:rPr>
            </w:pPr>
            <w:r w:rsidRPr="00D911F8">
              <w:rPr>
                <w:sz w:val="28"/>
                <w:szCs w:val="28"/>
              </w:rPr>
              <w:t xml:space="preserve">Решение графических задач, расчет пути и средней скорости неравномерного движения. </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112"/>
        </w:trPr>
        <w:tc>
          <w:tcPr>
            <w:tcW w:w="1718" w:type="dxa"/>
            <w:gridSpan w:val="2"/>
          </w:tcPr>
          <w:p w:rsidR="00634422" w:rsidRPr="00D911F8" w:rsidRDefault="00634422" w:rsidP="00977844">
            <w:pPr>
              <w:pStyle w:val="Default"/>
              <w:jc w:val="right"/>
              <w:rPr>
                <w:sz w:val="28"/>
                <w:szCs w:val="28"/>
              </w:rPr>
            </w:pPr>
            <w:r w:rsidRPr="00D911F8">
              <w:rPr>
                <w:sz w:val="28"/>
                <w:szCs w:val="28"/>
              </w:rPr>
              <w:t>4</w:t>
            </w:r>
          </w:p>
        </w:tc>
        <w:tc>
          <w:tcPr>
            <w:tcW w:w="4202" w:type="dxa"/>
          </w:tcPr>
          <w:p w:rsidR="00634422" w:rsidRPr="00D911F8" w:rsidRDefault="00634422" w:rsidP="00977844">
            <w:pPr>
              <w:pStyle w:val="Default"/>
              <w:rPr>
                <w:sz w:val="28"/>
                <w:szCs w:val="28"/>
              </w:rPr>
            </w:pPr>
            <w:r w:rsidRPr="00D911F8">
              <w:rPr>
                <w:sz w:val="28"/>
                <w:szCs w:val="28"/>
              </w:rPr>
              <w:t xml:space="preserve">Изучение явления инерции. </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266"/>
        </w:trPr>
        <w:tc>
          <w:tcPr>
            <w:tcW w:w="1718" w:type="dxa"/>
            <w:gridSpan w:val="2"/>
          </w:tcPr>
          <w:p w:rsidR="00634422" w:rsidRPr="00D911F8" w:rsidRDefault="00634422" w:rsidP="00977844">
            <w:pPr>
              <w:pStyle w:val="Default"/>
              <w:jc w:val="right"/>
              <w:rPr>
                <w:sz w:val="28"/>
                <w:szCs w:val="28"/>
              </w:rPr>
            </w:pPr>
            <w:r w:rsidRPr="00D911F8">
              <w:rPr>
                <w:sz w:val="28"/>
                <w:szCs w:val="28"/>
              </w:rPr>
              <w:t>5</w:t>
            </w:r>
          </w:p>
        </w:tc>
        <w:tc>
          <w:tcPr>
            <w:tcW w:w="4202" w:type="dxa"/>
          </w:tcPr>
          <w:p w:rsidR="00634422" w:rsidRPr="00D911F8" w:rsidRDefault="00634422" w:rsidP="00977844">
            <w:pPr>
              <w:pStyle w:val="Default"/>
              <w:rPr>
                <w:sz w:val="28"/>
                <w:szCs w:val="28"/>
              </w:rPr>
            </w:pPr>
            <w:r w:rsidRPr="00D911F8">
              <w:rPr>
                <w:sz w:val="28"/>
                <w:szCs w:val="28"/>
              </w:rPr>
              <w:t xml:space="preserve">Масса тела. Измерение массы </w:t>
            </w:r>
            <w:r w:rsidRPr="00D911F8">
              <w:rPr>
                <w:sz w:val="28"/>
                <w:szCs w:val="28"/>
              </w:rPr>
              <w:lastRenderedPageBreak/>
              <w:t xml:space="preserve">тела при взаимодействии. </w:t>
            </w:r>
          </w:p>
        </w:tc>
        <w:tc>
          <w:tcPr>
            <w:tcW w:w="1563" w:type="dxa"/>
          </w:tcPr>
          <w:p w:rsidR="00634422" w:rsidRPr="00D911F8" w:rsidRDefault="00634422">
            <w:pPr>
              <w:pStyle w:val="Default"/>
              <w:rPr>
                <w:sz w:val="28"/>
                <w:szCs w:val="28"/>
              </w:rPr>
            </w:pPr>
            <w:r w:rsidRPr="00D911F8">
              <w:rPr>
                <w:sz w:val="28"/>
                <w:szCs w:val="28"/>
              </w:rPr>
              <w:lastRenderedPageBreak/>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112"/>
        </w:trPr>
        <w:tc>
          <w:tcPr>
            <w:tcW w:w="1718" w:type="dxa"/>
            <w:gridSpan w:val="2"/>
          </w:tcPr>
          <w:p w:rsidR="00634422" w:rsidRPr="00D911F8" w:rsidRDefault="00634422" w:rsidP="00977844">
            <w:pPr>
              <w:pStyle w:val="Default"/>
              <w:jc w:val="right"/>
              <w:rPr>
                <w:sz w:val="28"/>
                <w:szCs w:val="28"/>
              </w:rPr>
            </w:pPr>
            <w:r w:rsidRPr="00D911F8">
              <w:rPr>
                <w:sz w:val="28"/>
                <w:szCs w:val="28"/>
              </w:rPr>
              <w:lastRenderedPageBreak/>
              <w:t>6</w:t>
            </w:r>
          </w:p>
        </w:tc>
        <w:tc>
          <w:tcPr>
            <w:tcW w:w="4202" w:type="dxa"/>
          </w:tcPr>
          <w:p w:rsidR="00634422" w:rsidRPr="00D911F8" w:rsidRDefault="00634422" w:rsidP="00977844">
            <w:pPr>
              <w:pStyle w:val="Default"/>
              <w:rPr>
                <w:sz w:val="28"/>
                <w:szCs w:val="28"/>
              </w:rPr>
            </w:pPr>
            <w:r w:rsidRPr="00D911F8">
              <w:rPr>
                <w:sz w:val="28"/>
                <w:szCs w:val="28"/>
              </w:rPr>
              <w:t xml:space="preserve">Плотность. Задача царя Гиерона. </w:t>
            </w:r>
          </w:p>
        </w:tc>
        <w:tc>
          <w:tcPr>
            <w:tcW w:w="1563" w:type="dxa"/>
          </w:tcPr>
          <w:p w:rsidR="00634422" w:rsidRPr="00D911F8" w:rsidRDefault="00634422">
            <w:pPr>
              <w:pStyle w:val="Default"/>
              <w:rPr>
                <w:sz w:val="28"/>
                <w:szCs w:val="28"/>
              </w:rPr>
            </w:pPr>
            <w:r w:rsidRPr="00D911F8">
              <w:rPr>
                <w:sz w:val="28"/>
                <w:szCs w:val="28"/>
              </w:rPr>
              <w:t xml:space="preserve">1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CellMar>
            <w:top w:w="0" w:type="dxa"/>
            <w:bottom w:w="0" w:type="dxa"/>
          </w:tblCellMar>
        </w:tblPrEx>
        <w:trPr>
          <w:trHeight w:val="265"/>
        </w:trPr>
        <w:tc>
          <w:tcPr>
            <w:tcW w:w="1718" w:type="dxa"/>
            <w:gridSpan w:val="2"/>
          </w:tcPr>
          <w:p w:rsidR="00634422" w:rsidRPr="00D911F8" w:rsidRDefault="00634422" w:rsidP="00977844">
            <w:pPr>
              <w:pStyle w:val="Default"/>
              <w:jc w:val="right"/>
              <w:rPr>
                <w:sz w:val="28"/>
                <w:szCs w:val="28"/>
              </w:rPr>
            </w:pPr>
            <w:r w:rsidRPr="00D911F8">
              <w:rPr>
                <w:sz w:val="28"/>
                <w:szCs w:val="28"/>
              </w:rPr>
              <w:t>7-8</w:t>
            </w:r>
          </w:p>
        </w:tc>
        <w:tc>
          <w:tcPr>
            <w:tcW w:w="4202" w:type="dxa"/>
          </w:tcPr>
          <w:p w:rsidR="00634422" w:rsidRPr="00D911F8" w:rsidRDefault="00634422" w:rsidP="00977844">
            <w:pPr>
              <w:pStyle w:val="Default"/>
              <w:rPr>
                <w:sz w:val="28"/>
                <w:szCs w:val="28"/>
              </w:rPr>
            </w:pPr>
            <w:r w:rsidRPr="00D911F8">
              <w:rPr>
                <w:sz w:val="28"/>
                <w:szCs w:val="28"/>
              </w:rPr>
              <w:t xml:space="preserve">Решение задач повышенной сложности на расчет плотности вещества. </w:t>
            </w:r>
          </w:p>
        </w:tc>
        <w:tc>
          <w:tcPr>
            <w:tcW w:w="1563" w:type="dxa"/>
          </w:tcPr>
          <w:p w:rsidR="00634422" w:rsidRPr="00D911F8" w:rsidRDefault="00634422">
            <w:pPr>
              <w:pStyle w:val="Default"/>
              <w:rPr>
                <w:sz w:val="28"/>
                <w:szCs w:val="28"/>
              </w:rPr>
            </w:pPr>
            <w:r w:rsidRPr="00D911F8">
              <w:rPr>
                <w:sz w:val="28"/>
                <w:szCs w:val="28"/>
              </w:rPr>
              <w:t xml:space="preserve">2 </w:t>
            </w:r>
          </w:p>
        </w:tc>
        <w:tc>
          <w:tcPr>
            <w:tcW w:w="1563" w:type="dxa"/>
          </w:tcPr>
          <w:p w:rsidR="00634422" w:rsidRPr="00D911F8" w:rsidRDefault="00634422">
            <w:pPr>
              <w:pStyle w:val="Default"/>
              <w:rPr>
                <w:sz w:val="28"/>
                <w:szCs w:val="28"/>
              </w:rPr>
            </w:pPr>
          </w:p>
        </w:tc>
        <w:tc>
          <w:tcPr>
            <w:tcW w:w="1563" w:type="dxa"/>
          </w:tcPr>
          <w:p w:rsidR="00634422" w:rsidRPr="00D911F8" w:rsidRDefault="00634422">
            <w:pPr>
              <w:pStyle w:val="Default"/>
              <w:rPr>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365"/>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9</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Силы. Измерение сил динамометром. Равнодействующая сила.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2"/>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10</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4F7FF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Гравитационные силы.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2"/>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11</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4F7FF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Силы упругости.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2"/>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12</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4F7FF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Л/</w:t>
            </w:r>
            <w:proofErr w:type="gramStart"/>
            <w:r w:rsidRPr="00D911F8">
              <w:rPr>
                <w:rFonts w:eastAsiaTheme="minorHAnsi"/>
                <w:color w:val="000000"/>
                <w:sz w:val="28"/>
                <w:szCs w:val="28"/>
                <w:lang w:eastAsia="en-US"/>
              </w:rPr>
              <w:t>р</w:t>
            </w:r>
            <w:proofErr w:type="gramEnd"/>
            <w:r w:rsidRPr="00D911F8">
              <w:rPr>
                <w:rFonts w:eastAsiaTheme="minorHAnsi"/>
                <w:color w:val="000000"/>
                <w:sz w:val="28"/>
                <w:szCs w:val="28"/>
                <w:lang w:eastAsia="en-US"/>
              </w:rPr>
              <w:t xml:space="preserve"> «Определение жесткости пружины»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2"/>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13</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4F7FF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Вес тела. Невесомость.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2"/>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14</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4F7FF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Сила трения. Л/</w:t>
            </w:r>
            <w:proofErr w:type="gramStart"/>
            <w:r w:rsidRPr="00D911F8">
              <w:rPr>
                <w:rFonts w:eastAsiaTheme="minorHAnsi"/>
                <w:color w:val="000000"/>
                <w:sz w:val="28"/>
                <w:szCs w:val="28"/>
                <w:lang w:eastAsia="en-US"/>
              </w:rPr>
              <w:t>р</w:t>
            </w:r>
            <w:proofErr w:type="gramEnd"/>
            <w:r w:rsidRPr="00D911F8">
              <w:rPr>
                <w:rFonts w:eastAsiaTheme="minorHAnsi"/>
                <w:color w:val="000000"/>
                <w:sz w:val="28"/>
                <w:szCs w:val="28"/>
                <w:lang w:eastAsia="en-US"/>
              </w:rPr>
              <w:t xml:space="preserve"> « Исследование силы трения»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2"/>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15</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4F7FF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Л/</w:t>
            </w:r>
            <w:proofErr w:type="gramStart"/>
            <w:r w:rsidRPr="00D911F8">
              <w:rPr>
                <w:rFonts w:eastAsiaTheme="minorHAnsi"/>
                <w:color w:val="000000"/>
                <w:sz w:val="28"/>
                <w:szCs w:val="28"/>
                <w:lang w:eastAsia="en-US"/>
              </w:rPr>
              <w:t>р</w:t>
            </w:r>
            <w:proofErr w:type="gramEnd"/>
            <w:r w:rsidRPr="00D911F8">
              <w:rPr>
                <w:rFonts w:eastAsiaTheme="minorHAnsi"/>
                <w:color w:val="000000"/>
                <w:sz w:val="28"/>
                <w:szCs w:val="28"/>
                <w:lang w:eastAsia="en-US"/>
              </w:rPr>
              <w:t xml:space="preserve"> «Измерение коэффициента трения»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2"/>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r w:rsidRPr="00D911F8">
              <w:rPr>
                <w:rFonts w:eastAsiaTheme="minorHAnsi"/>
                <w:b/>
                <w:color w:val="000000"/>
                <w:sz w:val="28"/>
                <w:szCs w:val="28"/>
                <w:lang w:eastAsia="en-US"/>
              </w:rPr>
              <w:t xml:space="preserve">7 </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r w:rsidRPr="00D911F8">
              <w:rPr>
                <w:rFonts w:eastAsiaTheme="minorHAnsi"/>
                <w:b/>
                <w:bCs/>
                <w:color w:val="000000"/>
                <w:sz w:val="28"/>
                <w:szCs w:val="28"/>
                <w:lang w:eastAsia="en-US"/>
              </w:rPr>
              <w:t xml:space="preserve">Гидростатика.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r w:rsidRPr="00D911F8">
              <w:rPr>
                <w:rFonts w:eastAsiaTheme="minorHAnsi"/>
                <w:b/>
                <w:color w:val="000000"/>
                <w:sz w:val="28"/>
                <w:szCs w:val="28"/>
                <w:lang w:eastAsia="en-US"/>
              </w:rPr>
              <w:t xml:space="preserve">7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2"/>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1</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83242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Давление жидкости и газа. Закон Паскаля.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66"/>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2</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83242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Сообщающиеся сосуды. </w:t>
            </w:r>
            <w:proofErr w:type="gramStart"/>
            <w:r w:rsidRPr="00D911F8">
              <w:rPr>
                <w:rFonts w:eastAsiaTheme="minorHAnsi"/>
                <w:color w:val="000000"/>
                <w:sz w:val="28"/>
                <w:szCs w:val="28"/>
                <w:lang w:eastAsia="en-US"/>
              </w:rPr>
              <w:t>П</w:t>
            </w:r>
            <w:proofErr w:type="gramEnd"/>
            <w:r w:rsidRPr="00D911F8">
              <w:rPr>
                <w:rFonts w:eastAsiaTheme="minorHAnsi"/>
                <w:color w:val="000000"/>
                <w:sz w:val="28"/>
                <w:szCs w:val="28"/>
                <w:lang w:eastAsia="en-US"/>
              </w:rPr>
              <w:t xml:space="preserve">/р «Изготовление модели фонтана»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385"/>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3</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83242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Закон Паскаля. Давление в жидкостях и газах. Гидравлические машины. Сообщающиеся сосуды.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4-5</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83242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Выталкивающая сила. Закон Архимеда.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2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6-7</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832422">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Блок задач на закон Паскаля, закон Архимеда.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2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r w:rsidRPr="00D911F8">
              <w:rPr>
                <w:rFonts w:eastAsiaTheme="minorHAnsi"/>
                <w:b/>
                <w:color w:val="000000"/>
                <w:sz w:val="28"/>
                <w:szCs w:val="28"/>
                <w:lang w:eastAsia="en-US"/>
              </w:rPr>
              <w:t xml:space="preserve">4 </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r w:rsidRPr="00D911F8">
              <w:rPr>
                <w:rFonts w:eastAsiaTheme="minorHAnsi"/>
                <w:b/>
                <w:bCs/>
                <w:color w:val="000000"/>
                <w:sz w:val="28"/>
                <w:szCs w:val="28"/>
                <w:lang w:eastAsia="en-US"/>
              </w:rPr>
              <w:t xml:space="preserve">Статика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r w:rsidRPr="00D911F8">
              <w:rPr>
                <w:rFonts w:eastAsiaTheme="minorHAnsi"/>
                <w:b/>
                <w:color w:val="000000"/>
                <w:sz w:val="28"/>
                <w:szCs w:val="28"/>
                <w:lang w:eastAsia="en-US"/>
              </w:rPr>
              <w:t xml:space="preserve">4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385"/>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1</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45742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Равновесие твердых тел. Условия равновесия. Момент силы. Правило моментов.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2</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45742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Центр тяжести. Исследование различных механических систем.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3-4</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457424">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Комбинированные задачи, используя условия равновесия.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2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718"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r w:rsidRPr="00D911F8">
              <w:rPr>
                <w:rFonts w:eastAsiaTheme="minorHAnsi"/>
                <w:b/>
                <w:color w:val="000000"/>
                <w:sz w:val="28"/>
                <w:szCs w:val="28"/>
                <w:lang w:eastAsia="en-US"/>
              </w:rPr>
              <w:t xml:space="preserve">2 </w:t>
            </w:r>
          </w:p>
        </w:tc>
        <w:tc>
          <w:tcPr>
            <w:tcW w:w="4202"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r w:rsidRPr="00D911F8">
              <w:rPr>
                <w:rFonts w:eastAsiaTheme="minorHAnsi"/>
                <w:b/>
                <w:color w:val="000000"/>
                <w:sz w:val="28"/>
                <w:szCs w:val="28"/>
                <w:lang w:eastAsia="en-US"/>
              </w:rPr>
              <w:t xml:space="preserve">Защита проектов.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r w:rsidRPr="00D911F8">
              <w:rPr>
                <w:rFonts w:eastAsiaTheme="minorHAnsi"/>
                <w:b/>
                <w:bCs/>
                <w:color w:val="000000"/>
                <w:sz w:val="28"/>
                <w:szCs w:val="28"/>
                <w:lang w:eastAsia="en-US"/>
              </w:rPr>
              <w:t xml:space="preserve">2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bCs/>
                <w:color w:val="000000"/>
                <w:sz w:val="28"/>
                <w:szCs w:val="28"/>
                <w:lang w:eastAsia="en-US"/>
              </w:rPr>
            </w:pPr>
          </w:p>
        </w:tc>
      </w:tr>
      <w:tr w:rsidR="00634422" w:rsidRPr="00D911F8" w:rsidTr="003C3EE9">
        <w:tblPrEx>
          <w:tblBorders>
            <w:top w:val="nil"/>
            <w:left w:val="nil"/>
            <w:bottom w:val="nil"/>
            <w:right w:val="nil"/>
            <w:insideH w:val="none" w:sz="0" w:space="0" w:color="auto"/>
            <w:insideV w:val="none" w:sz="0" w:space="0" w:color="auto"/>
          </w:tblBorders>
          <w:tblCellMar>
            <w:top w:w="0" w:type="dxa"/>
            <w:bottom w:w="0" w:type="dxa"/>
          </w:tblCellMar>
        </w:tblPrEx>
        <w:trPr>
          <w:trHeight w:val="129"/>
        </w:trPr>
        <w:tc>
          <w:tcPr>
            <w:tcW w:w="10609" w:type="dxa"/>
            <w:gridSpan w:val="6"/>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center"/>
              <w:rPr>
                <w:rFonts w:eastAsiaTheme="minorHAnsi"/>
                <w:b/>
                <w:color w:val="000000"/>
                <w:sz w:val="28"/>
                <w:szCs w:val="28"/>
                <w:lang w:eastAsia="en-US"/>
              </w:rPr>
            </w:pPr>
            <w:r w:rsidRPr="00D911F8">
              <w:rPr>
                <w:rFonts w:eastAsiaTheme="minorHAnsi"/>
                <w:b/>
                <w:color w:val="000000"/>
                <w:sz w:val="28"/>
                <w:szCs w:val="28"/>
                <w:lang w:eastAsia="en-US"/>
              </w:rPr>
              <w:t>8 класс.</w:t>
            </w: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color w:val="000000"/>
                <w:sz w:val="28"/>
                <w:szCs w:val="28"/>
                <w:lang w:eastAsia="en-US"/>
              </w:rPr>
            </w:pPr>
            <w:r w:rsidRPr="00D911F8">
              <w:rPr>
                <w:rFonts w:eastAsiaTheme="minorHAnsi"/>
                <w:b/>
                <w:color w:val="000000"/>
                <w:sz w:val="28"/>
                <w:szCs w:val="28"/>
                <w:lang w:eastAsia="en-US"/>
              </w:rPr>
              <w:t xml:space="preserve">12 </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
                <w:bCs/>
                <w:color w:val="000000"/>
                <w:sz w:val="28"/>
                <w:szCs w:val="28"/>
                <w:lang w:eastAsia="en-US"/>
              </w:rPr>
              <w:t xml:space="preserve">Теплота. Термодинамика.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
                <w:bCs/>
                <w:color w:val="000000"/>
                <w:sz w:val="28"/>
                <w:szCs w:val="28"/>
                <w:lang w:eastAsia="en-US"/>
              </w:rPr>
              <w:t xml:space="preserve">12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1</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15766D">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Тепловое равновесие. Температура. Температурные </w:t>
            </w:r>
            <w:r w:rsidRPr="00D911F8">
              <w:rPr>
                <w:rFonts w:eastAsiaTheme="minorHAnsi"/>
                <w:color w:val="000000"/>
                <w:sz w:val="28"/>
                <w:szCs w:val="28"/>
                <w:lang w:eastAsia="en-US"/>
              </w:rPr>
              <w:lastRenderedPageBreak/>
              <w:t xml:space="preserve">шкалы.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lastRenderedPageBreak/>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lastRenderedPageBreak/>
              <w:t>2</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15766D">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Внутренняя энергия. Способы ее изменения.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3</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15766D">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Виды теплопередачи.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5"/>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4</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15766D">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Закон сохранения энергии в тепловых процессах. Уравнение теплового баланса.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5</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15766D">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Л/</w:t>
            </w:r>
            <w:proofErr w:type="gramStart"/>
            <w:r w:rsidRPr="00D911F8">
              <w:rPr>
                <w:rFonts w:eastAsiaTheme="minorHAnsi"/>
                <w:color w:val="000000"/>
                <w:sz w:val="28"/>
                <w:szCs w:val="28"/>
                <w:lang w:eastAsia="en-US"/>
              </w:rPr>
              <w:t>р</w:t>
            </w:r>
            <w:proofErr w:type="gramEnd"/>
            <w:r w:rsidRPr="00D911F8">
              <w:rPr>
                <w:rFonts w:eastAsiaTheme="minorHAnsi"/>
                <w:color w:val="000000"/>
                <w:sz w:val="28"/>
                <w:szCs w:val="28"/>
                <w:lang w:eastAsia="en-US"/>
              </w:rPr>
              <w:t xml:space="preserve"> «Определение КПД электроплитки»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6-8</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15766D">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Блок задач на уравнение теплового баланса.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3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jc w:val="right"/>
              <w:rPr>
                <w:rFonts w:eastAsiaTheme="minorHAnsi"/>
                <w:color w:val="000000"/>
                <w:sz w:val="28"/>
                <w:szCs w:val="28"/>
                <w:lang w:eastAsia="en-US"/>
              </w:rPr>
            </w:pPr>
            <w:r w:rsidRPr="00D911F8">
              <w:rPr>
                <w:rFonts w:eastAsiaTheme="minorHAnsi"/>
                <w:color w:val="000000"/>
                <w:sz w:val="28"/>
                <w:szCs w:val="28"/>
                <w:lang w:eastAsia="en-US"/>
              </w:rPr>
              <w:t>9</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15766D">
            <w:pPr>
              <w:autoSpaceDE w:val="0"/>
              <w:autoSpaceDN w:val="0"/>
              <w:adjustRightInd w:val="0"/>
              <w:rPr>
                <w:rFonts w:eastAsiaTheme="minorHAnsi"/>
                <w:color w:val="000000"/>
                <w:sz w:val="28"/>
                <w:szCs w:val="28"/>
                <w:lang w:eastAsia="en-US"/>
              </w:rPr>
            </w:pPr>
            <w:r w:rsidRPr="00D911F8">
              <w:rPr>
                <w:rFonts w:eastAsiaTheme="minorHAnsi"/>
                <w:color w:val="000000"/>
                <w:sz w:val="28"/>
                <w:szCs w:val="28"/>
                <w:lang w:eastAsia="en-US"/>
              </w:rPr>
              <w:t xml:space="preserve">Фазовые переходы. Сублимация и десублимация.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color w:val="000000"/>
                <w:sz w:val="28"/>
                <w:szCs w:val="28"/>
                <w:lang w:eastAsia="en-US"/>
              </w:rPr>
            </w:pPr>
            <w:r w:rsidRPr="00D911F8">
              <w:rPr>
                <w:rFonts w:eastAsiaTheme="minorHAnsi"/>
                <w:bCs/>
                <w:color w:val="000000"/>
                <w:sz w:val="28"/>
                <w:szCs w:val="28"/>
                <w:lang w:eastAsia="en-US"/>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977844">
            <w:pPr>
              <w:autoSpaceDE w:val="0"/>
              <w:autoSpaceDN w:val="0"/>
              <w:adjustRightInd w:val="0"/>
              <w:rPr>
                <w:rFonts w:eastAsiaTheme="minorHAnsi"/>
                <w:bCs/>
                <w:color w:val="000000"/>
                <w:sz w:val="28"/>
                <w:szCs w:val="28"/>
                <w:lang w:eastAsia="en-US"/>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jc w:val="right"/>
              <w:rPr>
                <w:sz w:val="28"/>
                <w:szCs w:val="28"/>
              </w:rPr>
            </w:pPr>
            <w:r w:rsidRPr="00D911F8">
              <w:rPr>
                <w:sz w:val="28"/>
                <w:szCs w:val="28"/>
              </w:rPr>
              <w:t>10</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563A6F">
            <w:pPr>
              <w:pStyle w:val="Default"/>
              <w:rPr>
                <w:sz w:val="28"/>
                <w:szCs w:val="28"/>
              </w:rPr>
            </w:pPr>
            <w:r w:rsidRPr="00D911F8">
              <w:rPr>
                <w:sz w:val="28"/>
                <w:szCs w:val="28"/>
              </w:rPr>
              <w:t>Л/</w:t>
            </w:r>
            <w:proofErr w:type="gramStart"/>
            <w:r w:rsidRPr="00D911F8">
              <w:rPr>
                <w:sz w:val="28"/>
                <w:szCs w:val="28"/>
              </w:rPr>
              <w:t>р</w:t>
            </w:r>
            <w:proofErr w:type="gramEnd"/>
            <w:r w:rsidRPr="00D911F8">
              <w:rPr>
                <w:sz w:val="28"/>
                <w:szCs w:val="28"/>
              </w:rPr>
              <w:t xml:space="preserve"> «Изучение плавления и кристаллизации нафталина»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Cs/>
                <w:sz w:val="28"/>
                <w:szCs w:val="28"/>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jc w:val="right"/>
              <w:rPr>
                <w:sz w:val="28"/>
                <w:szCs w:val="28"/>
              </w:rPr>
            </w:pPr>
            <w:r w:rsidRPr="00D911F8">
              <w:rPr>
                <w:sz w:val="28"/>
                <w:szCs w:val="28"/>
              </w:rPr>
              <w:t>11-12</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563A6F">
            <w:pPr>
              <w:pStyle w:val="Default"/>
              <w:rPr>
                <w:sz w:val="28"/>
                <w:szCs w:val="28"/>
              </w:rPr>
            </w:pPr>
            <w:r w:rsidRPr="00D911F8">
              <w:rPr>
                <w:sz w:val="28"/>
                <w:szCs w:val="28"/>
              </w:rPr>
              <w:t xml:space="preserve">Задачи на КПД тепловых установок. 1 закон термодинамики.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Cs/>
                <w:sz w:val="28"/>
                <w:szCs w:val="28"/>
              </w:rPr>
              <w:t xml:space="preserve">2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sz w:val="28"/>
                <w:szCs w:val="28"/>
              </w:rPr>
            </w:pPr>
            <w:r w:rsidRPr="00D911F8">
              <w:rPr>
                <w:b/>
                <w:sz w:val="28"/>
                <w:szCs w:val="28"/>
              </w:rPr>
              <w:t xml:space="preserve">3 </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
                <w:bCs/>
                <w:sz w:val="28"/>
                <w:szCs w:val="28"/>
              </w:rPr>
              <w:t xml:space="preserve">Электростатика.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
                <w:bCs/>
                <w:sz w:val="28"/>
                <w:szCs w:val="28"/>
              </w:rPr>
              <w:t xml:space="preserve">3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jc w:val="right"/>
              <w:rPr>
                <w:sz w:val="28"/>
                <w:szCs w:val="28"/>
              </w:rPr>
            </w:pPr>
            <w:r w:rsidRPr="00D911F8">
              <w:rPr>
                <w:sz w:val="28"/>
                <w:szCs w:val="28"/>
              </w:rPr>
              <w:t>1</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434501">
            <w:pPr>
              <w:pStyle w:val="Default"/>
              <w:rPr>
                <w:sz w:val="28"/>
                <w:szCs w:val="28"/>
              </w:rPr>
            </w:pPr>
            <w:r w:rsidRPr="00D911F8">
              <w:rPr>
                <w:sz w:val="28"/>
                <w:szCs w:val="28"/>
              </w:rPr>
              <w:t xml:space="preserve">Электрический заряд. Закон сохранения электрического заряда. Виды электризации.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Cs/>
                <w:sz w:val="28"/>
                <w:szCs w:val="28"/>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jc w:val="right"/>
              <w:rPr>
                <w:sz w:val="28"/>
                <w:szCs w:val="28"/>
              </w:rPr>
            </w:pPr>
            <w:r w:rsidRPr="00D911F8">
              <w:rPr>
                <w:sz w:val="28"/>
                <w:szCs w:val="28"/>
              </w:rPr>
              <w:t>2-3</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434501">
            <w:pPr>
              <w:pStyle w:val="Default"/>
              <w:rPr>
                <w:sz w:val="28"/>
                <w:szCs w:val="28"/>
              </w:rPr>
            </w:pPr>
            <w:r w:rsidRPr="00D911F8">
              <w:rPr>
                <w:sz w:val="28"/>
                <w:szCs w:val="28"/>
              </w:rPr>
              <w:t xml:space="preserve">Решение качественных задач на электризацию (строение атома).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Cs/>
                <w:sz w:val="28"/>
                <w:szCs w:val="28"/>
              </w:rPr>
              <w:t xml:space="preserve">2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sz w:val="28"/>
                <w:szCs w:val="28"/>
              </w:rPr>
            </w:pPr>
            <w:r w:rsidRPr="00D911F8">
              <w:rPr>
                <w:b/>
                <w:sz w:val="28"/>
                <w:szCs w:val="28"/>
              </w:rPr>
              <w:t xml:space="preserve">12 </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
                <w:bCs/>
                <w:sz w:val="28"/>
                <w:szCs w:val="28"/>
              </w:rPr>
              <w:t xml:space="preserve">Постоянный ток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
                <w:bCs/>
                <w:sz w:val="28"/>
                <w:szCs w:val="28"/>
              </w:rPr>
              <w:t xml:space="preserve">12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385"/>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jc w:val="right"/>
              <w:rPr>
                <w:sz w:val="28"/>
                <w:szCs w:val="28"/>
              </w:rPr>
            </w:pPr>
            <w:r w:rsidRPr="00D911F8">
              <w:rPr>
                <w:sz w:val="28"/>
                <w:szCs w:val="28"/>
              </w:rPr>
              <w:t>1-4</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5549F6">
            <w:pPr>
              <w:pStyle w:val="Default"/>
              <w:rPr>
                <w:sz w:val="28"/>
                <w:szCs w:val="28"/>
              </w:rPr>
            </w:pPr>
            <w:r w:rsidRPr="00D911F8">
              <w:rPr>
                <w:sz w:val="28"/>
                <w:szCs w:val="28"/>
              </w:rPr>
              <w:t xml:space="preserve">Закон Ома. Последовательное и параллельное соединения. Законы соединений. Смешанное соединение.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Cs/>
                <w:sz w:val="28"/>
                <w:szCs w:val="28"/>
              </w:rPr>
              <w:t xml:space="preserve">4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jc w:val="right"/>
              <w:rPr>
                <w:sz w:val="28"/>
                <w:szCs w:val="28"/>
              </w:rPr>
            </w:pPr>
            <w:r w:rsidRPr="00D911F8">
              <w:rPr>
                <w:sz w:val="28"/>
                <w:szCs w:val="28"/>
              </w:rPr>
              <w:t>5-8</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5549F6">
            <w:pPr>
              <w:pStyle w:val="Default"/>
              <w:rPr>
                <w:sz w:val="28"/>
                <w:szCs w:val="28"/>
              </w:rPr>
            </w:pPr>
            <w:r w:rsidRPr="00D911F8">
              <w:rPr>
                <w:sz w:val="28"/>
                <w:szCs w:val="28"/>
              </w:rPr>
              <w:t xml:space="preserve">Работа электрического тока, мощность, закон Джоуля – Ленца, КПД.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Cs/>
                <w:sz w:val="28"/>
                <w:szCs w:val="28"/>
              </w:rPr>
              <w:t xml:space="preserve">4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247"/>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jc w:val="right"/>
              <w:rPr>
                <w:sz w:val="28"/>
                <w:szCs w:val="28"/>
              </w:rPr>
            </w:pPr>
            <w:r w:rsidRPr="00D911F8">
              <w:rPr>
                <w:sz w:val="28"/>
                <w:szCs w:val="28"/>
              </w:rPr>
              <w:t>9-12</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5549F6">
            <w:pPr>
              <w:pStyle w:val="Default"/>
              <w:rPr>
                <w:sz w:val="28"/>
                <w:szCs w:val="28"/>
              </w:rPr>
            </w:pPr>
            <w:r w:rsidRPr="00D911F8">
              <w:rPr>
                <w:sz w:val="28"/>
                <w:szCs w:val="28"/>
              </w:rPr>
              <w:t xml:space="preserve">Комбинированные задачи на разветвленные электрические цепи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Cs/>
                <w:sz w:val="28"/>
                <w:szCs w:val="28"/>
              </w:rPr>
              <w:t xml:space="preserve">4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1"/>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rPr>
                <w:b/>
                <w:sz w:val="28"/>
                <w:szCs w:val="28"/>
              </w:rPr>
            </w:pPr>
            <w:r w:rsidRPr="00D911F8">
              <w:rPr>
                <w:b/>
                <w:sz w:val="28"/>
                <w:szCs w:val="28"/>
              </w:rPr>
              <w:t>6</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23338D">
            <w:pPr>
              <w:pStyle w:val="Default"/>
              <w:rPr>
                <w:sz w:val="28"/>
                <w:szCs w:val="28"/>
              </w:rPr>
            </w:pPr>
            <w:r w:rsidRPr="00D911F8">
              <w:rPr>
                <w:b/>
                <w:bCs/>
                <w:sz w:val="28"/>
                <w:szCs w:val="28"/>
              </w:rPr>
              <w:t>Оптика</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sz w:val="28"/>
                <w:szCs w:val="28"/>
              </w:rPr>
            </w:pPr>
            <w:r w:rsidRPr="00D911F8">
              <w:rPr>
                <w:b/>
                <w:sz w:val="28"/>
                <w:szCs w:val="28"/>
              </w:rPr>
              <w:t>6</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385"/>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jc w:val="right"/>
              <w:rPr>
                <w:sz w:val="28"/>
                <w:szCs w:val="28"/>
              </w:rPr>
            </w:pPr>
            <w:r w:rsidRPr="00D911F8">
              <w:rPr>
                <w:sz w:val="28"/>
                <w:szCs w:val="28"/>
              </w:rPr>
              <w:t>1-3</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23338D">
            <w:pPr>
              <w:pStyle w:val="Default"/>
              <w:rPr>
                <w:sz w:val="28"/>
                <w:szCs w:val="28"/>
              </w:rPr>
            </w:pPr>
            <w:r w:rsidRPr="00D911F8">
              <w:rPr>
                <w:sz w:val="28"/>
                <w:szCs w:val="28"/>
              </w:rPr>
              <w:t xml:space="preserve">Законы геометрической оптики (прямолинейного распространения, отражения, преломления).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Cs/>
                <w:sz w:val="28"/>
                <w:szCs w:val="28"/>
              </w:rPr>
              <w:t xml:space="preserve">3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385"/>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jc w:val="right"/>
              <w:rPr>
                <w:sz w:val="28"/>
                <w:szCs w:val="28"/>
              </w:rPr>
            </w:pPr>
            <w:r w:rsidRPr="00D911F8">
              <w:rPr>
                <w:sz w:val="28"/>
                <w:szCs w:val="28"/>
              </w:rPr>
              <w:t>4-5</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23338D">
            <w:pPr>
              <w:pStyle w:val="Default"/>
              <w:rPr>
                <w:sz w:val="28"/>
                <w:szCs w:val="28"/>
              </w:rPr>
            </w:pPr>
            <w:r w:rsidRPr="00D911F8">
              <w:rPr>
                <w:sz w:val="28"/>
                <w:szCs w:val="28"/>
              </w:rPr>
              <w:t xml:space="preserve">Оптические приборы: (зеркала, линзы). Построение изображений в линзах и оптических системах.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Cs/>
                <w:sz w:val="28"/>
                <w:szCs w:val="28"/>
              </w:rPr>
              <w:t xml:space="preserve">2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4"/>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pStyle w:val="Default"/>
              <w:jc w:val="right"/>
              <w:rPr>
                <w:sz w:val="28"/>
                <w:szCs w:val="28"/>
              </w:rPr>
            </w:pPr>
            <w:r w:rsidRPr="00D911F8">
              <w:rPr>
                <w:sz w:val="28"/>
                <w:szCs w:val="28"/>
              </w:rPr>
              <w:t>6</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rsidP="0023338D">
            <w:pPr>
              <w:pStyle w:val="Default"/>
              <w:rPr>
                <w:sz w:val="28"/>
                <w:szCs w:val="28"/>
              </w:rPr>
            </w:pPr>
            <w:r w:rsidRPr="00D911F8">
              <w:rPr>
                <w:sz w:val="28"/>
                <w:szCs w:val="28"/>
              </w:rPr>
              <w:t xml:space="preserve">Дисперсия. Линейчатые спектры.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Cs/>
                <w:sz w:val="28"/>
                <w:szCs w:val="28"/>
              </w:rPr>
              <w:t xml:space="preserve">1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114"/>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sz w:val="28"/>
                <w:szCs w:val="28"/>
              </w:rPr>
            </w:pPr>
            <w:r w:rsidRPr="00D911F8">
              <w:rPr>
                <w:b/>
                <w:sz w:val="28"/>
                <w:szCs w:val="28"/>
              </w:rPr>
              <w:lastRenderedPageBreak/>
              <w:t xml:space="preserve">2 </w:t>
            </w:r>
          </w:p>
        </w:tc>
        <w:tc>
          <w:tcPr>
            <w:tcW w:w="4394" w:type="dxa"/>
            <w:gridSpan w:val="2"/>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sz w:val="28"/>
                <w:szCs w:val="28"/>
              </w:rPr>
            </w:pPr>
            <w:r w:rsidRPr="00D911F8">
              <w:rPr>
                <w:b/>
                <w:sz w:val="28"/>
                <w:szCs w:val="28"/>
              </w:rPr>
              <w:t xml:space="preserve">Защита проектов.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sz w:val="28"/>
                <w:szCs w:val="28"/>
              </w:rPr>
            </w:pPr>
            <w:r w:rsidRPr="00D911F8">
              <w:rPr>
                <w:b/>
                <w:bCs/>
                <w:sz w:val="28"/>
                <w:szCs w:val="28"/>
              </w:rPr>
              <w:t xml:space="preserve">2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bCs/>
                <w:sz w:val="28"/>
                <w:szCs w:val="28"/>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pPr>
              <w:pStyle w:val="Default"/>
              <w:rPr>
                <w:b/>
                <w:bCs/>
                <w:sz w:val="28"/>
                <w:szCs w:val="28"/>
              </w:rPr>
            </w:pPr>
          </w:p>
        </w:tc>
      </w:tr>
      <w:tr w:rsidR="00634422" w:rsidRPr="00D911F8" w:rsidTr="00634422">
        <w:tblPrEx>
          <w:tblBorders>
            <w:top w:val="nil"/>
            <w:left w:val="nil"/>
            <w:bottom w:val="nil"/>
            <w:right w:val="nil"/>
            <w:insideH w:val="none" w:sz="0" w:space="0" w:color="auto"/>
            <w:insideV w:val="none" w:sz="0" w:space="0" w:color="auto"/>
          </w:tblBorders>
          <w:tblCellMar>
            <w:top w:w="0" w:type="dxa"/>
            <w:bottom w:w="0" w:type="dxa"/>
          </w:tblCellMar>
        </w:tblPrEx>
        <w:trPr>
          <w:trHeight w:val="404"/>
        </w:trPr>
        <w:tc>
          <w:tcPr>
            <w:tcW w:w="1526"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rPr>
                <w:rFonts w:eastAsiaTheme="minorHAnsi"/>
                <w:color w:val="000000"/>
                <w:sz w:val="28"/>
                <w:szCs w:val="28"/>
                <w:lang w:eastAsia="en-US"/>
              </w:rPr>
            </w:pPr>
            <w:r w:rsidRPr="00D911F8">
              <w:rPr>
                <w:rFonts w:eastAsiaTheme="minorHAnsi"/>
                <w:b/>
                <w:bCs/>
                <w:color w:val="000000"/>
                <w:sz w:val="28"/>
                <w:szCs w:val="28"/>
                <w:lang w:eastAsia="en-US"/>
              </w:rPr>
              <w:t xml:space="preserve">ИТОГО: </w:t>
            </w:r>
          </w:p>
        </w:tc>
        <w:tc>
          <w:tcPr>
            <w:tcW w:w="5957" w:type="dxa"/>
            <w:gridSpan w:val="3"/>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rPr>
                <w:rFonts w:eastAsiaTheme="minorHAnsi"/>
                <w:color w:val="000000"/>
                <w:sz w:val="28"/>
                <w:szCs w:val="28"/>
                <w:lang w:eastAsia="en-US"/>
              </w:rPr>
            </w:pPr>
            <w:r w:rsidRPr="00D911F8">
              <w:rPr>
                <w:rFonts w:eastAsiaTheme="minorHAnsi"/>
                <w:b/>
                <w:bCs/>
                <w:color w:val="000000"/>
                <w:sz w:val="28"/>
                <w:szCs w:val="28"/>
                <w:lang w:eastAsia="en-US"/>
              </w:rPr>
              <w:t xml:space="preserve">7 класс – 35 часов </w:t>
            </w:r>
          </w:p>
          <w:p w:rsidR="00634422" w:rsidRPr="00D911F8" w:rsidRDefault="00634422" w:rsidP="00D911F8">
            <w:pPr>
              <w:autoSpaceDE w:val="0"/>
              <w:autoSpaceDN w:val="0"/>
              <w:adjustRightInd w:val="0"/>
              <w:rPr>
                <w:rFonts w:eastAsiaTheme="minorHAnsi"/>
                <w:color w:val="000000"/>
                <w:sz w:val="28"/>
                <w:szCs w:val="28"/>
                <w:lang w:eastAsia="en-US"/>
              </w:rPr>
            </w:pPr>
            <w:r w:rsidRPr="00D911F8">
              <w:rPr>
                <w:rFonts w:eastAsiaTheme="minorHAnsi"/>
                <w:b/>
                <w:bCs/>
                <w:color w:val="000000"/>
                <w:sz w:val="28"/>
                <w:szCs w:val="28"/>
                <w:lang w:eastAsia="en-US"/>
              </w:rPr>
              <w:t xml:space="preserve">8 класс – 35 часов </w:t>
            </w: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rPr>
                <w:rFonts w:eastAsiaTheme="minorHAnsi"/>
                <w:b/>
                <w:bCs/>
                <w:color w:val="000000"/>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tcPr>
          <w:p w:rsidR="00634422" w:rsidRPr="00D911F8" w:rsidRDefault="00634422" w:rsidP="00D911F8">
            <w:pPr>
              <w:autoSpaceDE w:val="0"/>
              <w:autoSpaceDN w:val="0"/>
              <w:adjustRightInd w:val="0"/>
              <w:rPr>
                <w:rFonts w:eastAsiaTheme="minorHAnsi"/>
                <w:b/>
                <w:bCs/>
                <w:color w:val="000000"/>
                <w:sz w:val="28"/>
                <w:szCs w:val="28"/>
                <w:lang w:eastAsia="en-US"/>
              </w:rPr>
            </w:pPr>
          </w:p>
        </w:tc>
      </w:tr>
    </w:tbl>
    <w:p w:rsidR="004900D1" w:rsidRDefault="004900D1" w:rsidP="00977844">
      <w:pPr>
        <w:rPr>
          <w:sz w:val="28"/>
          <w:szCs w:val="28"/>
        </w:rPr>
      </w:pPr>
    </w:p>
    <w:p w:rsidR="004B1E3B" w:rsidRPr="004B1E3B" w:rsidRDefault="004B1E3B" w:rsidP="004B1E3B">
      <w:pPr>
        <w:autoSpaceDE w:val="0"/>
        <w:autoSpaceDN w:val="0"/>
        <w:adjustRightInd w:val="0"/>
        <w:ind w:firstLine="360"/>
        <w:jc w:val="both"/>
        <w:rPr>
          <w:b/>
          <w:bCs/>
          <w:sz w:val="28"/>
          <w:szCs w:val="28"/>
        </w:rPr>
      </w:pPr>
      <w:r w:rsidRPr="004B1E3B">
        <w:rPr>
          <w:b/>
          <w:bCs/>
          <w:sz w:val="28"/>
          <w:szCs w:val="28"/>
        </w:rPr>
        <w:t>Программно-методическое обеспечение рабочей программы</w:t>
      </w:r>
    </w:p>
    <w:p w:rsidR="004B1E3B" w:rsidRPr="004B1E3B" w:rsidRDefault="004B1E3B" w:rsidP="004B1E3B">
      <w:pPr>
        <w:numPr>
          <w:ilvl w:val="0"/>
          <w:numId w:val="29"/>
        </w:numPr>
        <w:autoSpaceDE w:val="0"/>
        <w:autoSpaceDN w:val="0"/>
        <w:adjustRightInd w:val="0"/>
        <w:ind w:left="0" w:firstLine="360"/>
        <w:jc w:val="both"/>
        <w:rPr>
          <w:bCs/>
          <w:sz w:val="28"/>
          <w:szCs w:val="28"/>
        </w:rPr>
      </w:pPr>
      <w:r w:rsidRPr="004B1E3B">
        <w:rPr>
          <w:bCs/>
          <w:sz w:val="28"/>
          <w:szCs w:val="28"/>
        </w:rPr>
        <w:t>Учебник. Физика, 7-8 класс: учеб</w:t>
      </w:r>
      <w:proofErr w:type="gramStart"/>
      <w:r w:rsidRPr="004B1E3B">
        <w:rPr>
          <w:bCs/>
          <w:sz w:val="28"/>
          <w:szCs w:val="28"/>
        </w:rPr>
        <w:t>.д</w:t>
      </w:r>
      <w:proofErr w:type="gramEnd"/>
      <w:r w:rsidRPr="004B1E3B">
        <w:rPr>
          <w:bCs/>
          <w:sz w:val="28"/>
          <w:szCs w:val="28"/>
        </w:rPr>
        <w:t>ля общеобразоват.учреждений/ Н.С.Пурышева, Н.Е.Важеевская, М.: Дрофа, 2013.</w:t>
      </w:r>
    </w:p>
    <w:p w:rsidR="004B1E3B" w:rsidRPr="004B1E3B" w:rsidRDefault="004B1E3B" w:rsidP="004B1E3B">
      <w:pPr>
        <w:numPr>
          <w:ilvl w:val="0"/>
          <w:numId w:val="28"/>
        </w:numPr>
        <w:autoSpaceDE w:val="0"/>
        <w:autoSpaceDN w:val="0"/>
        <w:adjustRightInd w:val="0"/>
        <w:ind w:left="0" w:firstLine="360"/>
        <w:jc w:val="both"/>
        <w:rPr>
          <w:bCs/>
          <w:sz w:val="28"/>
          <w:szCs w:val="28"/>
        </w:rPr>
      </w:pPr>
      <w:r w:rsidRPr="004B1E3B">
        <w:rPr>
          <w:bCs/>
          <w:sz w:val="28"/>
          <w:szCs w:val="28"/>
        </w:rPr>
        <w:t>Рабочая тетрадь. Физика, 7-8 класс / Н.С.Пурышева, Н.Е.Важеевская, М.: Дрофа, 2013 .</w:t>
      </w:r>
    </w:p>
    <w:p w:rsidR="004B1E3B" w:rsidRPr="004B1E3B" w:rsidRDefault="004B1E3B" w:rsidP="004B1E3B">
      <w:pPr>
        <w:numPr>
          <w:ilvl w:val="0"/>
          <w:numId w:val="28"/>
        </w:numPr>
        <w:autoSpaceDE w:val="0"/>
        <w:autoSpaceDN w:val="0"/>
        <w:adjustRightInd w:val="0"/>
        <w:ind w:left="0" w:firstLine="360"/>
        <w:jc w:val="both"/>
        <w:rPr>
          <w:bCs/>
          <w:sz w:val="28"/>
          <w:szCs w:val="28"/>
        </w:rPr>
      </w:pPr>
      <w:r w:rsidRPr="004B1E3B">
        <w:rPr>
          <w:bCs/>
          <w:sz w:val="28"/>
          <w:szCs w:val="28"/>
        </w:rPr>
        <w:t>Тематическое и поурочное планирование. Физика, 7, 8  классы: метод</w:t>
      </w:r>
      <w:proofErr w:type="gramStart"/>
      <w:r w:rsidRPr="004B1E3B">
        <w:rPr>
          <w:bCs/>
          <w:sz w:val="28"/>
          <w:szCs w:val="28"/>
        </w:rPr>
        <w:t>.</w:t>
      </w:r>
      <w:proofErr w:type="gramEnd"/>
      <w:r w:rsidRPr="004B1E3B">
        <w:rPr>
          <w:bCs/>
          <w:sz w:val="28"/>
          <w:szCs w:val="28"/>
        </w:rPr>
        <w:t xml:space="preserve"> </w:t>
      </w:r>
      <w:proofErr w:type="gramStart"/>
      <w:r w:rsidRPr="004B1E3B">
        <w:rPr>
          <w:bCs/>
          <w:sz w:val="28"/>
          <w:szCs w:val="28"/>
        </w:rPr>
        <w:t>п</w:t>
      </w:r>
      <w:proofErr w:type="gramEnd"/>
      <w:r w:rsidRPr="004B1E3B">
        <w:rPr>
          <w:bCs/>
          <w:sz w:val="28"/>
          <w:szCs w:val="28"/>
        </w:rPr>
        <w:t>особие для учителя/ Н.С.Пурышева, Н.Е.Важеевская, М.: Дрофа, 2013 .</w:t>
      </w:r>
    </w:p>
    <w:p w:rsidR="004B1E3B" w:rsidRPr="004B1E3B" w:rsidRDefault="004B1E3B" w:rsidP="004B1E3B">
      <w:pPr>
        <w:numPr>
          <w:ilvl w:val="0"/>
          <w:numId w:val="28"/>
        </w:numPr>
        <w:autoSpaceDE w:val="0"/>
        <w:autoSpaceDN w:val="0"/>
        <w:adjustRightInd w:val="0"/>
        <w:ind w:left="0" w:firstLine="360"/>
        <w:jc w:val="both"/>
        <w:rPr>
          <w:bCs/>
          <w:sz w:val="28"/>
          <w:szCs w:val="28"/>
        </w:rPr>
      </w:pPr>
      <w:r w:rsidRPr="004B1E3B">
        <w:rPr>
          <w:bCs/>
          <w:sz w:val="28"/>
          <w:szCs w:val="28"/>
        </w:rPr>
        <w:t xml:space="preserve"> Сборник задач по физике. 7-9 кл. / Составитель В. И. Лукашик. - 17-е изд. - М.: Просвещение, 2014.</w:t>
      </w:r>
    </w:p>
    <w:p w:rsidR="004B1E3B" w:rsidRPr="004B1E3B" w:rsidRDefault="004B1E3B" w:rsidP="004B1E3B">
      <w:pPr>
        <w:numPr>
          <w:ilvl w:val="0"/>
          <w:numId w:val="28"/>
        </w:numPr>
        <w:autoSpaceDE w:val="0"/>
        <w:autoSpaceDN w:val="0"/>
        <w:adjustRightInd w:val="0"/>
        <w:ind w:left="0" w:firstLine="360"/>
        <w:jc w:val="both"/>
        <w:rPr>
          <w:bCs/>
          <w:sz w:val="28"/>
          <w:szCs w:val="28"/>
        </w:rPr>
      </w:pPr>
      <w:r w:rsidRPr="004B1E3B">
        <w:rPr>
          <w:bCs/>
          <w:sz w:val="28"/>
          <w:szCs w:val="28"/>
        </w:rPr>
        <w:t>Пурышева Н.С, Важеевская Н.Е. Сборник нормативных документов и программн</w:t>
      </w:r>
      <w:proofErr w:type="gramStart"/>
      <w:r w:rsidRPr="004B1E3B">
        <w:rPr>
          <w:bCs/>
          <w:sz w:val="28"/>
          <w:szCs w:val="28"/>
        </w:rPr>
        <w:t>о-</w:t>
      </w:r>
      <w:proofErr w:type="gramEnd"/>
      <w:r w:rsidRPr="004B1E3B">
        <w:rPr>
          <w:bCs/>
          <w:sz w:val="28"/>
          <w:szCs w:val="28"/>
        </w:rPr>
        <w:t xml:space="preserve"> методического материала «Физика 7-11». - М.: Дрофа, 2015.</w:t>
      </w:r>
    </w:p>
    <w:p w:rsidR="004B1E3B" w:rsidRPr="004B1E3B" w:rsidRDefault="004B1E3B" w:rsidP="004B1E3B">
      <w:pPr>
        <w:ind w:firstLine="360"/>
        <w:jc w:val="both"/>
        <w:rPr>
          <w:b/>
          <w:sz w:val="28"/>
          <w:szCs w:val="28"/>
        </w:rPr>
      </w:pPr>
    </w:p>
    <w:p w:rsidR="004B1E3B" w:rsidRPr="004B1E3B" w:rsidRDefault="004B1E3B" w:rsidP="004B1E3B">
      <w:pPr>
        <w:ind w:firstLine="360"/>
        <w:jc w:val="both"/>
        <w:rPr>
          <w:b/>
          <w:sz w:val="28"/>
          <w:szCs w:val="28"/>
        </w:rPr>
      </w:pPr>
      <w:r w:rsidRPr="004B1E3B">
        <w:rPr>
          <w:b/>
          <w:sz w:val="28"/>
          <w:szCs w:val="28"/>
        </w:rPr>
        <w:t>Ресурсы</w:t>
      </w:r>
    </w:p>
    <w:p w:rsidR="004B1E3B" w:rsidRPr="004B1E3B" w:rsidRDefault="004B1E3B" w:rsidP="004B1E3B">
      <w:pPr>
        <w:numPr>
          <w:ilvl w:val="0"/>
          <w:numId w:val="30"/>
        </w:numPr>
        <w:jc w:val="both"/>
        <w:rPr>
          <w:iCs/>
          <w:sz w:val="28"/>
          <w:szCs w:val="28"/>
        </w:rPr>
      </w:pPr>
      <w:proofErr w:type="gramStart"/>
      <w:r w:rsidRPr="004B1E3B">
        <w:rPr>
          <w:iCs/>
          <w:sz w:val="28"/>
          <w:szCs w:val="28"/>
        </w:rPr>
        <w:t xml:space="preserve">Беспроводной мультидатчик по физике с 6-ю встроенными датчиками: </w:t>
      </w:r>
      <w:proofErr w:type="gramEnd"/>
    </w:p>
    <w:p w:rsidR="004B1E3B" w:rsidRPr="004B1E3B" w:rsidRDefault="004B1E3B" w:rsidP="004B1E3B">
      <w:pPr>
        <w:numPr>
          <w:ilvl w:val="0"/>
          <w:numId w:val="30"/>
        </w:numPr>
        <w:jc w:val="both"/>
        <w:rPr>
          <w:iCs/>
          <w:sz w:val="28"/>
          <w:szCs w:val="28"/>
        </w:rPr>
      </w:pPr>
      <w:r w:rsidRPr="004B1E3B">
        <w:rPr>
          <w:iCs/>
          <w:sz w:val="28"/>
          <w:szCs w:val="28"/>
        </w:rPr>
        <w:t xml:space="preserve">Цифровой датчик температуры с диапазоном измерения не уже чем от -20 до 120С </w:t>
      </w:r>
    </w:p>
    <w:p w:rsidR="004B1E3B" w:rsidRPr="004B1E3B" w:rsidRDefault="004B1E3B" w:rsidP="004B1E3B">
      <w:pPr>
        <w:numPr>
          <w:ilvl w:val="0"/>
          <w:numId w:val="30"/>
        </w:numPr>
        <w:jc w:val="both"/>
        <w:rPr>
          <w:iCs/>
          <w:sz w:val="28"/>
          <w:szCs w:val="28"/>
        </w:rPr>
      </w:pPr>
      <w:r w:rsidRPr="004B1E3B">
        <w:rPr>
          <w:iCs/>
          <w:sz w:val="28"/>
          <w:szCs w:val="28"/>
        </w:rPr>
        <w:t xml:space="preserve">Цифровой датчик абсолютного давления с диапазоном измерения не уже чем от 0 до 500 кПа Датчик магнитного поля с диапазоном измерения не уже чем от -80 до 80 мТл </w:t>
      </w:r>
    </w:p>
    <w:p w:rsidR="004B1E3B" w:rsidRPr="004B1E3B" w:rsidRDefault="004B1E3B" w:rsidP="004B1E3B">
      <w:pPr>
        <w:numPr>
          <w:ilvl w:val="0"/>
          <w:numId w:val="30"/>
        </w:numPr>
        <w:jc w:val="both"/>
        <w:rPr>
          <w:iCs/>
          <w:sz w:val="28"/>
          <w:szCs w:val="28"/>
        </w:rPr>
      </w:pPr>
      <w:r w:rsidRPr="004B1E3B">
        <w:rPr>
          <w:iCs/>
          <w:sz w:val="28"/>
          <w:szCs w:val="28"/>
        </w:rPr>
        <w:t>Датчик напряжения с диапазонами измерения не уже чем от -2 до +2В</w:t>
      </w:r>
      <w:proofErr w:type="gramStart"/>
      <w:r w:rsidRPr="004B1E3B">
        <w:rPr>
          <w:iCs/>
          <w:sz w:val="28"/>
          <w:szCs w:val="28"/>
        </w:rPr>
        <w:t xml:space="preserve"> ;</w:t>
      </w:r>
      <w:proofErr w:type="gramEnd"/>
      <w:r w:rsidRPr="004B1E3B">
        <w:rPr>
          <w:iCs/>
          <w:sz w:val="28"/>
          <w:szCs w:val="28"/>
        </w:rPr>
        <w:t xml:space="preserve"> от -5 до +5В; от -10 до +10В; от -15 до +15В   </w:t>
      </w:r>
    </w:p>
    <w:p w:rsidR="004B1E3B" w:rsidRPr="004B1E3B" w:rsidRDefault="004B1E3B" w:rsidP="004B1E3B">
      <w:pPr>
        <w:numPr>
          <w:ilvl w:val="0"/>
          <w:numId w:val="30"/>
        </w:numPr>
        <w:jc w:val="both"/>
        <w:rPr>
          <w:iCs/>
          <w:sz w:val="28"/>
          <w:szCs w:val="28"/>
        </w:rPr>
      </w:pPr>
      <w:r w:rsidRPr="004B1E3B">
        <w:rPr>
          <w:iCs/>
          <w:sz w:val="28"/>
          <w:szCs w:val="28"/>
        </w:rPr>
        <w:t xml:space="preserve">Датчик тока не уже чем от -1 до +1А  </w:t>
      </w:r>
    </w:p>
    <w:p w:rsidR="004B1E3B" w:rsidRPr="004B1E3B" w:rsidRDefault="004B1E3B" w:rsidP="004B1E3B">
      <w:pPr>
        <w:numPr>
          <w:ilvl w:val="0"/>
          <w:numId w:val="30"/>
        </w:numPr>
        <w:jc w:val="both"/>
        <w:rPr>
          <w:iCs/>
          <w:sz w:val="28"/>
          <w:szCs w:val="28"/>
        </w:rPr>
      </w:pPr>
      <w:r w:rsidRPr="004B1E3B">
        <w:rPr>
          <w:iCs/>
          <w:sz w:val="28"/>
          <w:szCs w:val="28"/>
        </w:rPr>
        <w:t xml:space="preserve">Датчик акселерометр с показателями не менее чем: ±2 g; ±4 g; ±8 g </w:t>
      </w:r>
    </w:p>
    <w:p w:rsidR="004B1E3B" w:rsidRPr="004B1E3B" w:rsidRDefault="004B1E3B" w:rsidP="004B1E3B">
      <w:pPr>
        <w:numPr>
          <w:ilvl w:val="0"/>
          <w:numId w:val="30"/>
        </w:numPr>
        <w:jc w:val="both"/>
        <w:rPr>
          <w:iCs/>
          <w:sz w:val="28"/>
          <w:szCs w:val="28"/>
        </w:rPr>
      </w:pPr>
      <w:r w:rsidRPr="004B1E3B">
        <w:rPr>
          <w:iCs/>
          <w:sz w:val="28"/>
          <w:szCs w:val="28"/>
        </w:rPr>
        <w:t xml:space="preserve">Отдельные устройства: USB осциллограф не менее 2 канала, +/-100В </w:t>
      </w:r>
    </w:p>
    <w:p w:rsidR="004B1E3B" w:rsidRPr="004B1E3B" w:rsidRDefault="004B1E3B" w:rsidP="004B1E3B">
      <w:pPr>
        <w:numPr>
          <w:ilvl w:val="0"/>
          <w:numId w:val="30"/>
        </w:numPr>
        <w:jc w:val="both"/>
        <w:rPr>
          <w:iCs/>
          <w:sz w:val="28"/>
          <w:szCs w:val="28"/>
        </w:rPr>
      </w:pPr>
      <w:r w:rsidRPr="004B1E3B">
        <w:rPr>
          <w:iCs/>
          <w:sz w:val="28"/>
          <w:szCs w:val="28"/>
        </w:rPr>
        <w:t xml:space="preserve">Аксессуары:  </w:t>
      </w:r>
    </w:p>
    <w:p w:rsidR="004B1E3B" w:rsidRPr="004B1E3B" w:rsidRDefault="004B1E3B" w:rsidP="004B1E3B">
      <w:pPr>
        <w:numPr>
          <w:ilvl w:val="0"/>
          <w:numId w:val="30"/>
        </w:numPr>
        <w:jc w:val="both"/>
        <w:rPr>
          <w:iCs/>
          <w:sz w:val="28"/>
          <w:szCs w:val="28"/>
        </w:rPr>
      </w:pPr>
      <w:r w:rsidRPr="004B1E3B">
        <w:rPr>
          <w:iCs/>
          <w:sz w:val="28"/>
          <w:szCs w:val="28"/>
        </w:rPr>
        <w:t xml:space="preserve">Кабель USB соединительный Зарядное устройство с кабелем miniUSB </w:t>
      </w:r>
    </w:p>
    <w:p w:rsidR="004B1E3B" w:rsidRPr="004B1E3B" w:rsidRDefault="004B1E3B" w:rsidP="004B1E3B">
      <w:pPr>
        <w:numPr>
          <w:ilvl w:val="0"/>
          <w:numId w:val="30"/>
        </w:numPr>
        <w:jc w:val="both"/>
        <w:rPr>
          <w:iCs/>
          <w:sz w:val="28"/>
          <w:szCs w:val="28"/>
        </w:rPr>
      </w:pPr>
      <w:r w:rsidRPr="004B1E3B">
        <w:rPr>
          <w:iCs/>
          <w:sz w:val="28"/>
          <w:szCs w:val="28"/>
        </w:rPr>
        <w:t xml:space="preserve">USB Адаптер Bluetooth 4.1 Low Energy </w:t>
      </w:r>
    </w:p>
    <w:p w:rsidR="004B1E3B" w:rsidRPr="004B1E3B" w:rsidRDefault="004B1E3B" w:rsidP="004B1E3B">
      <w:pPr>
        <w:numPr>
          <w:ilvl w:val="0"/>
          <w:numId w:val="30"/>
        </w:numPr>
        <w:jc w:val="both"/>
        <w:rPr>
          <w:iCs/>
          <w:sz w:val="28"/>
          <w:szCs w:val="28"/>
        </w:rPr>
      </w:pPr>
      <w:r w:rsidRPr="004B1E3B">
        <w:rPr>
          <w:iCs/>
          <w:sz w:val="28"/>
          <w:szCs w:val="28"/>
        </w:rPr>
        <w:t xml:space="preserve">Конструктор для проведения экспериментов  </w:t>
      </w:r>
    </w:p>
    <w:p w:rsidR="004B1E3B" w:rsidRPr="004B1E3B" w:rsidRDefault="004B1E3B" w:rsidP="004B1E3B">
      <w:pPr>
        <w:numPr>
          <w:ilvl w:val="0"/>
          <w:numId w:val="30"/>
        </w:numPr>
        <w:jc w:val="both"/>
        <w:rPr>
          <w:iCs/>
          <w:sz w:val="28"/>
          <w:szCs w:val="28"/>
        </w:rPr>
      </w:pPr>
      <w:r w:rsidRPr="004B1E3B">
        <w:rPr>
          <w:iCs/>
          <w:sz w:val="28"/>
          <w:szCs w:val="28"/>
        </w:rPr>
        <w:t xml:space="preserve">Краткое руководство по эксплуатации цифровой лаборатории </w:t>
      </w:r>
    </w:p>
    <w:p w:rsidR="004B1E3B" w:rsidRPr="004B1E3B" w:rsidRDefault="004B1E3B" w:rsidP="004B1E3B">
      <w:pPr>
        <w:numPr>
          <w:ilvl w:val="0"/>
          <w:numId w:val="30"/>
        </w:numPr>
        <w:jc w:val="both"/>
        <w:rPr>
          <w:iCs/>
          <w:sz w:val="28"/>
          <w:szCs w:val="28"/>
        </w:rPr>
      </w:pPr>
      <w:r w:rsidRPr="004B1E3B">
        <w:rPr>
          <w:iCs/>
          <w:sz w:val="28"/>
          <w:szCs w:val="28"/>
        </w:rPr>
        <w:t xml:space="preserve">Программное обеспечение  </w:t>
      </w:r>
    </w:p>
    <w:p w:rsidR="004B1E3B" w:rsidRPr="004B1E3B" w:rsidRDefault="004B1E3B" w:rsidP="004B1E3B">
      <w:pPr>
        <w:numPr>
          <w:ilvl w:val="0"/>
          <w:numId w:val="30"/>
        </w:numPr>
        <w:jc w:val="both"/>
        <w:rPr>
          <w:iCs/>
          <w:sz w:val="28"/>
          <w:szCs w:val="28"/>
        </w:rPr>
      </w:pPr>
      <w:r w:rsidRPr="004B1E3B">
        <w:rPr>
          <w:iCs/>
          <w:sz w:val="28"/>
          <w:szCs w:val="28"/>
        </w:rPr>
        <w:t xml:space="preserve">Методические рекомендации (40 работ) </w:t>
      </w:r>
    </w:p>
    <w:p w:rsidR="004B1E3B" w:rsidRPr="004B1E3B" w:rsidRDefault="004B1E3B" w:rsidP="004B1E3B">
      <w:pPr>
        <w:numPr>
          <w:ilvl w:val="0"/>
          <w:numId w:val="30"/>
        </w:numPr>
        <w:jc w:val="both"/>
        <w:rPr>
          <w:iCs/>
          <w:sz w:val="28"/>
          <w:szCs w:val="28"/>
        </w:rPr>
      </w:pPr>
      <w:r w:rsidRPr="004B1E3B">
        <w:rPr>
          <w:iCs/>
          <w:sz w:val="28"/>
          <w:szCs w:val="28"/>
        </w:rPr>
        <w:t xml:space="preserve">Наличие русскоязычного сайта поддержки </w:t>
      </w:r>
    </w:p>
    <w:p w:rsidR="004B1E3B" w:rsidRPr="004B1E3B" w:rsidRDefault="004B1E3B" w:rsidP="004B1E3B">
      <w:pPr>
        <w:tabs>
          <w:tab w:val="left" w:pos="3345"/>
        </w:tabs>
        <w:ind w:left="426"/>
        <w:jc w:val="both"/>
        <w:rPr>
          <w:iCs/>
          <w:sz w:val="28"/>
          <w:szCs w:val="28"/>
        </w:rPr>
      </w:pPr>
      <w:r w:rsidRPr="004B1E3B">
        <w:rPr>
          <w:iCs/>
          <w:sz w:val="28"/>
          <w:szCs w:val="28"/>
        </w:rPr>
        <w:t>16.Наличие видеороликов.</w:t>
      </w:r>
    </w:p>
    <w:p w:rsidR="004B1E3B" w:rsidRPr="004B1E3B" w:rsidRDefault="004B1E3B" w:rsidP="004B1E3B">
      <w:pPr>
        <w:tabs>
          <w:tab w:val="left" w:pos="3345"/>
        </w:tabs>
        <w:ind w:left="426"/>
        <w:jc w:val="both"/>
        <w:rPr>
          <w:iCs/>
          <w:sz w:val="28"/>
          <w:szCs w:val="28"/>
        </w:rPr>
      </w:pPr>
    </w:p>
    <w:p w:rsidR="004B1E3B" w:rsidRPr="004B1E3B" w:rsidRDefault="004B1E3B" w:rsidP="004B1E3B">
      <w:pPr>
        <w:pStyle w:val="a3"/>
        <w:widowControl w:val="0"/>
        <w:autoSpaceDE w:val="0"/>
        <w:autoSpaceDN w:val="0"/>
        <w:adjustRightInd w:val="0"/>
        <w:ind w:left="0"/>
        <w:jc w:val="both"/>
        <w:rPr>
          <w:b/>
          <w:sz w:val="28"/>
          <w:szCs w:val="28"/>
        </w:rPr>
      </w:pPr>
      <w:r w:rsidRPr="004B1E3B">
        <w:rPr>
          <w:b/>
          <w:sz w:val="28"/>
          <w:szCs w:val="28"/>
        </w:rPr>
        <w:t xml:space="preserve">Список литературы и интернет-ресурсов, рекомендуемый педагогам </w:t>
      </w:r>
    </w:p>
    <w:p w:rsidR="004B1E3B" w:rsidRPr="004B1E3B" w:rsidRDefault="004B1E3B" w:rsidP="004B1E3B">
      <w:pPr>
        <w:jc w:val="both"/>
        <w:rPr>
          <w:sz w:val="28"/>
          <w:szCs w:val="28"/>
        </w:rPr>
      </w:pPr>
      <w:r w:rsidRPr="004B1E3B">
        <w:rPr>
          <w:sz w:val="28"/>
          <w:szCs w:val="28"/>
        </w:rPr>
        <w:t xml:space="preserve">1.И. С. Якиманская. Технология личностно ориентированного образования. Москва. 2000. </w:t>
      </w:r>
    </w:p>
    <w:p w:rsidR="004B1E3B" w:rsidRPr="004B1E3B" w:rsidRDefault="004B1E3B" w:rsidP="004B1E3B">
      <w:pPr>
        <w:jc w:val="both"/>
        <w:rPr>
          <w:sz w:val="28"/>
          <w:szCs w:val="28"/>
        </w:rPr>
      </w:pPr>
      <w:r w:rsidRPr="004B1E3B">
        <w:rPr>
          <w:sz w:val="28"/>
          <w:szCs w:val="28"/>
        </w:rPr>
        <w:t>2. Сайт кафедры методики преподавания физики МПУ (</w:t>
      </w:r>
      <w:hyperlink r:id="rId5" w:history="1">
        <w:r w:rsidRPr="004B1E3B">
          <w:rPr>
            <w:rStyle w:val="a6"/>
            <w:sz w:val="28"/>
            <w:szCs w:val="28"/>
          </w:rPr>
          <w:t>http://www.mpf.da.ru/</w:t>
        </w:r>
      </w:hyperlink>
      <w:r w:rsidRPr="004B1E3B">
        <w:rPr>
          <w:sz w:val="28"/>
          <w:szCs w:val="28"/>
        </w:rPr>
        <w:t>).</w:t>
      </w:r>
    </w:p>
    <w:p w:rsidR="004B1E3B" w:rsidRPr="004B1E3B" w:rsidRDefault="004B1E3B" w:rsidP="004B1E3B">
      <w:pPr>
        <w:jc w:val="both"/>
        <w:rPr>
          <w:sz w:val="28"/>
          <w:szCs w:val="28"/>
        </w:rPr>
      </w:pPr>
      <w:r w:rsidRPr="004B1E3B">
        <w:rPr>
          <w:sz w:val="28"/>
          <w:szCs w:val="28"/>
        </w:rPr>
        <w:t>3. Компьютерные модели в изучении физики (</w:t>
      </w:r>
      <w:hyperlink r:id="rId6" w:history="1">
        <w:r w:rsidRPr="004B1E3B">
          <w:rPr>
            <w:rStyle w:val="a6"/>
            <w:sz w:val="28"/>
            <w:szCs w:val="28"/>
          </w:rPr>
          <w:t>http://nwcit.aanet.ru/chirtsov/txtl.html</w:t>
        </w:r>
      </w:hyperlink>
      <w:r w:rsidRPr="004B1E3B">
        <w:rPr>
          <w:sz w:val="28"/>
          <w:szCs w:val="28"/>
        </w:rPr>
        <w:t>).</w:t>
      </w:r>
    </w:p>
    <w:p w:rsidR="004B1E3B" w:rsidRPr="004B1E3B" w:rsidRDefault="004B1E3B" w:rsidP="004B1E3B">
      <w:pPr>
        <w:jc w:val="both"/>
        <w:rPr>
          <w:sz w:val="28"/>
          <w:szCs w:val="28"/>
        </w:rPr>
      </w:pPr>
      <w:r w:rsidRPr="004B1E3B">
        <w:rPr>
          <w:sz w:val="28"/>
          <w:szCs w:val="28"/>
        </w:rPr>
        <w:lastRenderedPageBreak/>
        <w:t>4. Интерактивная физика (</w:t>
      </w:r>
      <w:hyperlink r:id="rId7" w:history="1">
        <w:r w:rsidRPr="004B1E3B">
          <w:rPr>
            <w:rStyle w:val="a6"/>
            <w:sz w:val="28"/>
            <w:szCs w:val="28"/>
          </w:rPr>
          <w:t>http://vschool.km.ru/education.asp?subj=2</w:t>
        </w:r>
      </w:hyperlink>
      <w:r w:rsidRPr="004B1E3B">
        <w:rPr>
          <w:sz w:val="28"/>
          <w:szCs w:val="28"/>
        </w:rPr>
        <w:t>)</w:t>
      </w:r>
    </w:p>
    <w:p w:rsidR="004B1E3B" w:rsidRPr="004B1E3B" w:rsidRDefault="004B1E3B" w:rsidP="004B1E3B">
      <w:pPr>
        <w:jc w:val="both"/>
        <w:rPr>
          <w:sz w:val="28"/>
          <w:szCs w:val="28"/>
        </w:rPr>
      </w:pPr>
      <w:r w:rsidRPr="004B1E3B">
        <w:rPr>
          <w:sz w:val="28"/>
          <w:szCs w:val="28"/>
        </w:rPr>
        <w:t xml:space="preserve">5. Газета “1 сентября”: материалы по физике </w:t>
      </w:r>
    </w:p>
    <w:p w:rsidR="004B1E3B" w:rsidRPr="004B1E3B" w:rsidRDefault="004B1E3B" w:rsidP="004B1E3B">
      <w:pPr>
        <w:jc w:val="both"/>
        <w:rPr>
          <w:sz w:val="28"/>
          <w:szCs w:val="28"/>
        </w:rPr>
      </w:pPr>
      <w:r w:rsidRPr="004B1E3B">
        <w:rPr>
          <w:sz w:val="28"/>
          <w:szCs w:val="28"/>
        </w:rPr>
        <w:t xml:space="preserve">Подборка публикаций по преподаванию физики в школе. Архив с 1997 г. </w:t>
      </w:r>
    </w:p>
    <w:p w:rsidR="004B1E3B" w:rsidRPr="004B1E3B" w:rsidRDefault="004B1E3B" w:rsidP="004B1E3B">
      <w:pPr>
        <w:jc w:val="both"/>
        <w:rPr>
          <w:sz w:val="28"/>
          <w:szCs w:val="28"/>
        </w:rPr>
      </w:pPr>
      <w:hyperlink r:id="rId8" w:history="1">
        <w:r w:rsidRPr="004B1E3B">
          <w:rPr>
            <w:rStyle w:val="a6"/>
            <w:sz w:val="28"/>
            <w:szCs w:val="28"/>
          </w:rPr>
          <w:t>http://archive.1september.ru/fiz/</w:t>
        </w:r>
      </w:hyperlink>
    </w:p>
    <w:p w:rsidR="004B1E3B" w:rsidRPr="004B1E3B" w:rsidRDefault="004B1E3B" w:rsidP="004B1E3B">
      <w:pPr>
        <w:jc w:val="both"/>
        <w:rPr>
          <w:sz w:val="28"/>
          <w:szCs w:val="28"/>
        </w:rPr>
      </w:pPr>
      <w:r w:rsidRPr="004B1E3B">
        <w:rPr>
          <w:sz w:val="28"/>
          <w:szCs w:val="28"/>
        </w:rPr>
        <w:t xml:space="preserve">6. Анимации физических процессов </w:t>
      </w:r>
    </w:p>
    <w:p w:rsidR="004B1E3B" w:rsidRPr="004B1E3B" w:rsidRDefault="004B1E3B" w:rsidP="004B1E3B">
      <w:pPr>
        <w:jc w:val="both"/>
        <w:rPr>
          <w:sz w:val="28"/>
          <w:szCs w:val="28"/>
        </w:rPr>
      </w:pPr>
      <w:r w:rsidRPr="004B1E3B">
        <w:rPr>
          <w:sz w:val="28"/>
          <w:szCs w:val="28"/>
        </w:rPr>
        <w:t xml:space="preserve">Трехмерные анимации и визуализации по физике. </w:t>
      </w:r>
    </w:p>
    <w:p w:rsidR="004B1E3B" w:rsidRPr="004B1E3B" w:rsidRDefault="004B1E3B" w:rsidP="004B1E3B">
      <w:pPr>
        <w:jc w:val="both"/>
        <w:rPr>
          <w:sz w:val="28"/>
          <w:szCs w:val="28"/>
        </w:rPr>
      </w:pPr>
      <w:r w:rsidRPr="004B1E3B">
        <w:rPr>
          <w:sz w:val="28"/>
          <w:szCs w:val="28"/>
        </w:rPr>
        <w:t>http://physics.nad.ru/</w:t>
      </w:r>
    </w:p>
    <w:p w:rsidR="004B1E3B" w:rsidRPr="004B1E3B" w:rsidRDefault="004B1E3B" w:rsidP="004B1E3B">
      <w:pPr>
        <w:jc w:val="both"/>
        <w:rPr>
          <w:sz w:val="28"/>
          <w:szCs w:val="28"/>
        </w:rPr>
      </w:pPr>
      <w:r w:rsidRPr="004B1E3B">
        <w:rPr>
          <w:sz w:val="28"/>
          <w:szCs w:val="28"/>
        </w:rPr>
        <w:t>7..А. В. Аганов и др. Физика вокруг нас. Сборник качественных задач по физике. Москва. «Дом педагогики». 1998.</w:t>
      </w:r>
    </w:p>
    <w:p w:rsidR="004B1E3B" w:rsidRPr="004B1E3B" w:rsidRDefault="004B1E3B" w:rsidP="004B1E3B">
      <w:pPr>
        <w:pStyle w:val="a5"/>
        <w:jc w:val="both"/>
        <w:rPr>
          <w:sz w:val="28"/>
          <w:szCs w:val="28"/>
        </w:rPr>
      </w:pPr>
      <w:r w:rsidRPr="004B1E3B">
        <w:rPr>
          <w:sz w:val="28"/>
          <w:szCs w:val="28"/>
        </w:rPr>
        <w:t xml:space="preserve">8.Я познаю мир. Физика: энцикл. / авт.-сост. </w:t>
      </w:r>
      <w:proofErr w:type="gramStart"/>
      <w:r w:rsidRPr="004B1E3B">
        <w:rPr>
          <w:sz w:val="28"/>
          <w:szCs w:val="28"/>
        </w:rPr>
        <w:t>Ал</w:t>
      </w:r>
      <w:proofErr w:type="gramEnd"/>
      <w:r w:rsidRPr="004B1E3B">
        <w:rPr>
          <w:sz w:val="28"/>
          <w:szCs w:val="28"/>
        </w:rPr>
        <w:t xml:space="preserve">. А. Леонтович; – М.: АСТ: Люкс, </w:t>
      </w:r>
      <w:smartTag w:uri="urn:schemas-microsoft-com:office:smarttags" w:element="metricconverter">
        <w:smartTagPr>
          <w:attr w:name="ProductID" w:val="2005 г"/>
        </w:smartTagPr>
        <w:r w:rsidRPr="004B1E3B">
          <w:rPr>
            <w:sz w:val="28"/>
            <w:szCs w:val="28"/>
          </w:rPr>
          <w:t>2005 г</w:t>
        </w:r>
      </w:smartTag>
      <w:r w:rsidRPr="004B1E3B">
        <w:rPr>
          <w:sz w:val="28"/>
          <w:szCs w:val="28"/>
        </w:rPr>
        <w:t>.</w:t>
      </w:r>
    </w:p>
    <w:p w:rsidR="004B1E3B" w:rsidRPr="004B1E3B" w:rsidRDefault="004B1E3B" w:rsidP="004B1E3B">
      <w:pPr>
        <w:pStyle w:val="a5"/>
        <w:jc w:val="both"/>
        <w:rPr>
          <w:sz w:val="28"/>
          <w:szCs w:val="28"/>
        </w:rPr>
      </w:pPr>
      <w:r w:rsidRPr="004B1E3B">
        <w:rPr>
          <w:sz w:val="28"/>
          <w:szCs w:val="28"/>
        </w:rPr>
        <w:t xml:space="preserve">9.Рабиза Ф. В. Простые опыты: Забавная физика для детей. – М.: Детская литература, </w:t>
      </w:r>
      <w:smartTag w:uri="urn:schemas-microsoft-com:office:smarttags" w:element="metricconverter">
        <w:smartTagPr>
          <w:attr w:name="ProductID" w:val="2000 г"/>
        </w:smartTagPr>
        <w:r w:rsidRPr="004B1E3B">
          <w:rPr>
            <w:sz w:val="28"/>
            <w:szCs w:val="28"/>
          </w:rPr>
          <w:t>2000 г</w:t>
        </w:r>
      </w:smartTag>
      <w:r w:rsidRPr="004B1E3B">
        <w:rPr>
          <w:sz w:val="28"/>
          <w:szCs w:val="28"/>
        </w:rPr>
        <w:t>.</w:t>
      </w:r>
    </w:p>
    <w:p w:rsidR="004B1E3B" w:rsidRPr="004B1E3B" w:rsidRDefault="004B1E3B" w:rsidP="004B1E3B">
      <w:pPr>
        <w:pStyle w:val="a5"/>
        <w:jc w:val="both"/>
        <w:rPr>
          <w:sz w:val="28"/>
          <w:szCs w:val="28"/>
        </w:rPr>
      </w:pPr>
      <w:r w:rsidRPr="004B1E3B">
        <w:rPr>
          <w:sz w:val="28"/>
          <w:szCs w:val="28"/>
        </w:rPr>
        <w:t xml:space="preserve">10.Гальперштейн Л. Забавная физика: Научно-популярная книга. – М.: Детская литература, </w:t>
      </w:r>
      <w:smartTag w:uri="urn:schemas-microsoft-com:office:smarttags" w:element="metricconverter">
        <w:smartTagPr>
          <w:attr w:name="ProductID" w:val="1993 г"/>
        </w:smartTagPr>
        <w:r w:rsidRPr="004B1E3B">
          <w:rPr>
            <w:sz w:val="28"/>
            <w:szCs w:val="28"/>
          </w:rPr>
          <w:t>1993 г</w:t>
        </w:r>
      </w:smartTag>
      <w:r w:rsidRPr="004B1E3B">
        <w:rPr>
          <w:sz w:val="28"/>
          <w:szCs w:val="28"/>
        </w:rPr>
        <w:t>.</w:t>
      </w:r>
    </w:p>
    <w:p w:rsidR="004B1E3B" w:rsidRPr="004B1E3B" w:rsidRDefault="004B1E3B" w:rsidP="004B1E3B">
      <w:pPr>
        <w:pStyle w:val="a5"/>
        <w:jc w:val="both"/>
        <w:rPr>
          <w:sz w:val="28"/>
          <w:szCs w:val="28"/>
        </w:rPr>
      </w:pPr>
      <w:r w:rsidRPr="004B1E3B">
        <w:rPr>
          <w:sz w:val="28"/>
          <w:szCs w:val="28"/>
        </w:rPr>
        <w:t xml:space="preserve">11. Сикорук Л. Л. Физика для малышей. – М.: Педагогика, </w:t>
      </w:r>
      <w:smartTag w:uri="urn:schemas-microsoft-com:office:smarttags" w:element="metricconverter">
        <w:smartTagPr>
          <w:attr w:name="ProductID" w:val="1983 г"/>
        </w:smartTagPr>
        <w:r w:rsidRPr="004B1E3B">
          <w:rPr>
            <w:sz w:val="28"/>
            <w:szCs w:val="28"/>
          </w:rPr>
          <w:t>1983 г</w:t>
        </w:r>
      </w:smartTag>
      <w:r w:rsidRPr="004B1E3B">
        <w:rPr>
          <w:sz w:val="28"/>
          <w:szCs w:val="28"/>
        </w:rPr>
        <w:t>.</w:t>
      </w:r>
    </w:p>
    <w:p w:rsidR="004B1E3B" w:rsidRPr="004B1E3B" w:rsidRDefault="004B1E3B" w:rsidP="004B1E3B">
      <w:pPr>
        <w:tabs>
          <w:tab w:val="num" w:pos="1779"/>
        </w:tabs>
        <w:jc w:val="both"/>
        <w:rPr>
          <w:sz w:val="28"/>
          <w:szCs w:val="28"/>
        </w:rPr>
      </w:pPr>
      <w:r w:rsidRPr="004B1E3B">
        <w:rPr>
          <w:sz w:val="28"/>
          <w:szCs w:val="28"/>
        </w:rPr>
        <w:t>12.  Перельман Б. Ф. Занимательная физика. Москва. Просвещение. 1950-2006 гг.</w:t>
      </w:r>
    </w:p>
    <w:p w:rsidR="004B1E3B" w:rsidRPr="004B1E3B" w:rsidRDefault="004B1E3B" w:rsidP="004B1E3B">
      <w:pPr>
        <w:widowControl w:val="0"/>
        <w:tabs>
          <w:tab w:val="left" w:pos="720"/>
        </w:tabs>
        <w:suppressAutoHyphens/>
        <w:jc w:val="both"/>
        <w:rPr>
          <w:sz w:val="28"/>
          <w:szCs w:val="28"/>
        </w:rPr>
      </w:pPr>
      <w:r w:rsidRPr="004B1E3B">
        <w:rPr>
          <w:sz w:val="28"/>
          <w:szCs w:val="28"/>
        </w:rPr>
        <w:t xml:space="preserve">12.Антипин И.Г. Экспериментальные задачи по физике. Пособие для учителей. </w:t>
      </w:r>
      <w:proofErr w:type="gramStart"/>
      <w:r w:rsidRPr="004B1E3B">
        <w:rPr>
          <w:sz w:val="28"/>
          <w:szCs w:val="28"/>
        </w:rPr>
        <w:t>-М</w:t>
      </w:r>
      <w:proofErr w:type="gramEnd"/>
      <w:r w:rsidRPr="004B1E3B">
        <w:rPr>
          <w:sz w:val="28"/>
          <w:szCs w:val="28"/>
        </w:rPr>
        <w:t>.Просвещение, 1974.</w:t>
      </w:r>
    </w:p>
    <w:p w:rsidR="004B1E3B" w:rsidRPr="004B1E3B" w:rsidRDefault="004B1E3B" w:rsidP="004B1E3B">
      <w:pPr>
        <w:widowControl w:val="0"/>
        <w:tabs>
          <w:tab w:val="left" w:pos="720"/>
        </w:tabs>
        <w:suppressAutoHyphens/>
        <w:jc w:val="both"/>
        <w:rPr>
          <w:sz w:val="28"/>
          <w:szCs w:val="28"/>
        </w:rPr>
      </w:pPr>
      <w:r w:rsidRPr="004B1E3B">
        <w:rPr>
          <w:sz w:val="28"/>
          <w:szCs w:val="28"/>
        </w:rPr>
        <w:t>13.Блудов М.И. Беседы по физике. М.Просвещение, 1973.</w:t>
      </w:r>
    </w:p>
    <w:p w:rsidR="004B1E3B" w:rsidRPr="004B1E3B" w:rsidRDefault="004B1E3B" w:rsidP="004B1E3B">
      <w:pPr>
        <w:widowControl w:val="0"/>
        <w:tabs>
          <w:tab w:val="left" w:pos="720"/>
        </w:tabs>
        <w:suppressAutoHyphens/>
        <w:jc w:val="both"/>
        <w:rPr>
          <w:sz w:val="28"/>
          <w:szCs w:val="28"/>
        </w:rPr>
      </w:pPr>
      <w:r w:rsidRPr="004B1E3B">
        <w:rPr>
          <w:sz w:val="28"/>
          <w:szCs w:val="28"/>
        </w:rPr>
        <w:t>14.</w:t>
      </w:r>
      <w:proofErr w:type="gramStart"/>
      <w:r w:rsidRPr="004B1E3B">
        <w:rPr>
          <w:sz w:val="28"/>
          <w:szCs w:val="28"/>
        </w:rPr>
        <w:t>Горев</w:t>
      </w:r>
      <w:proofErr w:type="gramEnd"/>
      <w:r w:rsidRPr="004B1E3B">
        <w:rPr>
          <w:sz w:val="28"/>
          <w:szCs w:val="28"/>
        </w:rPr>
        <w:t xml:space="preserve"> Л.А. Занимательные опыты по физике. Книга для учителя. М.Просвещение, 1985.</w:t>
      </w:r>
    </w:p>
    <w:p w:rsidR="004B1E3B" w:rsidRPr="004B1E3B" w:rsidRDefault="004B1E3B" w:rsidP="004B1E3B">
      <w:pPr>
        <w:widowControl w:val="0"/>
        <w:tabs>
          <w:tab w:val="left" w:pos="720"/>
        </w:tabs>
        <w:suppressAutoHyphens/>
        <w:jc w:val="both"/>
        <w:rPr>
          <w:sz w:val="28"/>
          <w:szCs w:val="28"/>
        </w:rPr>
      </w:pPr>
      <w:r w:rsidRPr="004B1E3B">
        <w:rPr>
          <w:sz w:val="28"/>
          <w:szCs w:val="28"/>
        </w:rPr>
        <w:t>15.Дягилев Ф.М. Из истории физики и жизни ее творцов. Книга для учителя. М.Просвещение, 1986.</w:t>
      </w:r>
    </w:p>
    <w:p w:rsidR="004B1E3B" w:rsidRPr="004B1E3B" w:rsidRDefault="004B1E3B" w:rsidP="004B1E3B">
      <w:pPr>
        <w:jc w:val="both"/>
        <w:rPr>
          <w:sz w:val="28"/>
          <w:szCs w:val="28"/>
        </w:rPr>
      </w:pPr>
    </w:p>
    <w:p w:rsidR="004B1E3B" w:rsidRPr="004B1E3B" w:rsidRDefault="004B1E3B" w:rsidP="004B1E3B">
      <w:pPr>
        <w:pStyle w:val="a3"/>
        <w:widowControl w:val="0"/>
        <w:autoSpaceDE w:val="0"/>
        <w:autoSpaceDN w:val="0"/>
        <w:adjustRightInd w:val="0"/>
        <w:ind w:left="0"/>
        <w:jc w:val="both"/>
        <w:rPr>
          <w:b/>
          <w:sz w:val="28"/>
          <w:szCs w:val="28"/>
        </w:rPr>
      </w:pPr>
      <w:r w:rsidRPr="004B1E3B">
        <w:rPr>
          <w:b/>
          <w:sz w:val="28"/>
          <w:szCs w:val="28"/>
        </w:rPr>
        <w:t>Список литературы и интернет-ресурсов, рекомендуемый обучающимся и родителям</w:t>
      </w:r>
    </w:p>
    <w:p w:rsidR="004B1E3B" w:rsidRPr="004B1E3B" w:rsidRDefault="004B1E3B" w:rsidP="004B1E3B">
      <w:pPr>
        <w:pStyle w:val="a5"/>
        <w:jc w:val="both"/>
        <w:rPr>
          <w:sz w:val="28"/>
          <w:szCs w:val="28"/>
        </w:rPr>
      </w:pPr>
      <w:r w:rsidRPr="004B1E3B">
        <w:rPr>
          <w:sz w:val="28"/>
          <w:szCs w:val="28"/>
        </w:rPr>
        <w:t xml:space="preserve">1.Я познаю мир. Физика: энцикл. / авт.-сост. </w:t>
      </w:r>
      <w:proofErr w:type="gramStart"/>
      <w:r w:rsidRPr="004B1E3B">
        <w:rPr>
          <w:sz w:val="28"/>
          <w:szCs w:val="28"/>
        </w:rPr>
        <w:t>Ал</w:t>
      </w:r>
      <w:proofErr w:type="gramEnd"/>
      <w:r w:rsidRPr="004B1E3B">
        <w:rPr>
          <w:sz w:val="28"/>
          <w:szCs w:val="28"/>
        </w:rPr>
        <w:t xml:space="preserve">. А. Леонтович; – М.: АСТ: Люкс, </w:t>
      </w:r>
      <w:smartTag w:uri="urn:schemas-microsoft-com:office:smarttags" w:element="metricconverter">
        <w:smartTagPr>
          <w:attr w:name="ProductID" w:val="2005 г"/>
        </w:smartTagPr>
        <w:r w:rsidRPr="004B1E3B">
          <w:rPr>
            <w:sz w:val="28"/>
            <w:szCs w:val="28"/>
          </w:rPr>
          <w:t>2005 г</w:t>
        </w:r>
      </w:smartTag>
      <w:r w:rsidRPr="004B1E3B">
        <w:rPr>
          <w:sz w:val="28"/>
          <w:szCs w:val="28"/>
        </w:rPr>
        <w:t>.</w:t>
      </w:r>
    </w:p>
    <w:p w:rsidR="004B1E3B" w:rsidRPr="004B1E3B" w:rsidRDefault="004B1E3B" w:rsidP="004B1E3B">
      <w:pPr>
        <w:pStyle w:val="a5"/>
        <w:jc w:val="both"/>
        <w:rPr>
          <w:sz w:val="28"/>
          <w:szCs w:val="28"/>
        </w:rPr>
      </w:pPr>
      <w:r w:rsidRPr="004B1E3B">
        <w:rPr>
          <w:sz w:val="28"/>
          <w:szCs w:val="28"/>
        </w:rPr>
        <w:t>2.Живая физика (</w:t>
      </w:r>
      <w:hyperlink r:id="rId9" w:history="1">
        <w:r w:rsidRPr="004B1E3B">
          <w:rPr>
            <w:rStyle w:val="a6"/>
            <w:sz w:val="28"/>
            <w:szCs w:val="28"/>
          </w:rPr>
          <w:t>http://www.curator.ru/e-books/pl6.html</w:t>
        </w:r>
      </w:hyperlink>
      <w:r w:rsidRPr="004B1E3B">
        <w:rPr>
          <w:sz w:val="28"/>
          <w:szCs w:val="28"/>
        </w:rPr>
        <w:t>).</w:t>
      </w:r>
    </w:p>
    <w:p w:rsidR="004B1E3B" w:rsidRPr="004B1E3B" w:rsidRDefault="004B1E3B" w:rsidP="004B1E3B">
      <w:pPr>
        <w:pStyle w:val="a5"/>
        <w:jc w:val="both"/>
        <w:rPr>
          <w:sz w:val="28"/>
          <w:szCs w:val="28"/>
        </w:rPr>
      </w:pPr>
      <w:r w:rsidRPr="004B1E3B">
        <w:rPr>
          <w:sz w:val="28"/>
          <w:szCs w:val="28"/>
        </w:rPr>
        <w:t>3. Виртуальная школа (</w:t>
      </w:r>
      <w:hyperlink r:id="rId10" w:history="1">
        <w:r w:rsidRPr="004B1E3B">
          <w:rPr>
            <w:rStyle w:val="a6"/>
            <w:sz w:val="28"/>
            <w:szCs w:val="28"/>
          </w:rPr>
          <w:t>http://vschool.km.ru/</w:t>
        </w:r>
      </w:hyperlink>
      <w:r w:rsidRPr="004B1E3B">
        <w:rPr>
          <w:sz w:val="28"/>
          <w:szCs w:val="28"/>
        </w:rPr>
        <w:t>).</w:t>
      </w:r>
    </w:p>
    <w:p w:rsidR="004B1E3B" w:rsidRPr="004B1E3B" w:rsidRDefault="004B1E3B" w:rsidP="004B1E3B">
      <w:pPr>
        <w:pStyle w:val="a5"/>
        <w:jc w:val="both"/>
        <w:rPr>
          <w:sz w:val="28"/>
          <w:szCs w:val="28"/>
        </w:rPr>
      </w:pPr>
      <w:r w:rsidRPr="004B1E3B">
        <w:rPr>
          <w:sz w:val="28"/>
          <w:szCs w:val="28"/>
        </w:rPr>
        <w:t>4. Путеводитель «В мире науки» для школьников (http://www.uic.ssu.samara.ru/~nauka/index.htm).</w:t>
      </w:r>
    </w:p>
    <w:p w:rsidR="004B1E3B" w:rsidRPr="004B1E3B" w:rsidRDefault="004B1E3B" w:rsidP="004B1E3B">
      <w:pPr>
        <w:pStyle w:val="a5"/>
        <w:jc w:val="both"/>
        <w:rPr>
          <w:sz w:val="28"/>
          <w:szCs w:val="28"/>
        </w:rPr>
      </w:pPr>
      <w:r w:rsidRPr="004B1E3B">
        <w:rPr>
          <w:sz w:val="28"/>
          <w:szCs w:val="28"/>
        </w:rPr>
        <w:t xml:space="preserve">5..Рабиза Ф. В. Простые опыты: Забавная физика для детей. – М.: Детская литература, </w:t>
      </w:r>
      <w:smartTag w:uri="urn:schemas-microsoft-com:office:smarttags" w:element="metricconverter">
        <w:smartTagPr>
          <w:attr w:name="ProductID" w:val="2000 г"/>
        </w:smartTagPr>
        <w:r w:rsidRPr="004B1E3B">
          <w:rPr>
            <w:sz w:val="28"/>
            <w:szCs w:val="28"/>
          </w:rPr>
          <w:t>2000 г</w:t>
        </w:r>
      </w:smartTag>
      <w:r w:rsidRPr="004B1E3B">
        <w:rPr>
          <w:sz w:val="28"/>
          <w:szCs w:val="28"/>
        </w:rPr>
        <w:t>.</w:t>
      </w:r>
    </w:p>
    <w:p w:rsidR="004B1E3B" w:rsidRPr="004B1E3B" w:rsidRDefault="004B1E3B" w:rsidP="004B1E3B">
      <w:pPr>
        <w:pStyle w:val="a5"/>
        <w:jc w:val="both"/>
        <w:rPr>
          <w:sz w:val="28"/>
          <w:szCs w:val="28"/>
        </w:rPr>
      </w:pPr>
      <w:r w:rsidRPr="004B1E3B">
        <w:rPr>
          <w:sz w:val="28"/>
          <w:szCs w:val="28"/>
        </w:rPr>
        <w:t xml:space="preserve">6..Гальперштейн Л. Забавная физика: Научно-популярная книга. – М.: Детская литература, </w:t>
      </w:r>
      <w:smartTag w:uri="urn:schemas-microsoft-com:office:smarttags" w:element="metricconverter">
        <w:smartTagPr>
          <w:attr w:name="ProductID" w:val="1993 г"/>
        </w:smartTagPr>
        <w:r w:rsidRPr="004B1E3B">
          <w:rPr>
            <w:sz w:val="28"/>
            <w:szCs w:val="28"/>
          </w:rPr>
          <w:t>1993 г</w:t>
        </w:r>
      </w:smartTag>
      <w:r w:rsidRPr="004B1E3B">
        <w:rPr>
          <w:sz w:val="28"/>
          <w:szCs w:val="28"/>
        </w:rPr>
        <w:t>.</w:t>
      </w:r>
    </w:p>
    <w:p w:rsidR="004B1E3B" w:rsidRPr="004B1E3B" w:rsidRDefault="004B1E3B" w:rsidP="004B1E3B">
      <w:pPr>
        <w:pStyle w:val="a5"/>
        <w:jc w:val="both"/>
        <w:rPr>
          <w:sz w:val="28"/>
          <w:szCs w:val="28"/>
        </w:rPr>
      </w:pPr>
      <w:r w:rsidRPr="004B1E3B">
        <w:rPr>
          <w:sz w:val="28"/>
          <w:szCs w:val="28"/>
        </w:rPr>
        <w:t xml:space="preserve">7..Тихомирова С. А. Физика в пословицах, загадках и сказках. – М.: Школьная пресса, </w:t>
      </w:r>
      <w:smartTag w:uri="urn:schemas-microsoft-com:office:smarttags" w:element="metricconverter">
        <w:smartTagPr>
          <w:attr w:name="ProductID" w:val="2002 г"/>
        </w:smartTagPr>
        <w:r w:rsidRPr="004B1E3B">
          <w:rPr>
            <w:sz w:val="28"/>
            <w:szCs w:val="28"/>
          </w:rPr>
          <w:t>2002 г</w:t>
        </w:r>
      </w:smartTag>
      <w:r w:rsidRPr="004B1E3B">
        <w:rPr>
          <w:sz w:val="28"/>
          <w:szCs w:val="28"/>
        </w:rPr>
        <w:t>.</w:t>
      </w:r>
    </w:p>
    <w:p w:rsidR="004B1E3B" w:rsidRPr="004B1E3B" w:rsidRDefault="004B1E3B" w:rsidP="004B1E3B">
      <w:pPr>
        <w:pStyle w:val="a5"/>
        <w:jc w:val="both"/>
        <w:rPr>
          <w:sz w:val="28"/>
          <w:szCs w:val="28"/>
        </w:rPr>
      </w:pPr>
      <w:r w:rsidRPr="004B1E3B">
        <w:rPr>
          <w:sz w:val="28"/>
          <w:szCs w:val="28"/>
        </w:rPr>
        <w:t xml:space="preserve">8.. Сикорук Л. Л. Физика для малышей. – М.: Педагогика, </w:t>
      </w:r>
      <w:smartTag w:uri="urn:schemas-microsoft-com:office:smarttags" w:element="metricconverter">
        <w:smartTagPr>
          <w:attr w:name="ProductID" w:val="1983 г"/>
        </w:smartTagPr>
        <w:r w:rsidRPr="004B1E3B">
          <w:rPr>
            <w:sz w:val="28"/>
            <w:szCs w:val="28"/>
          </w:rPr>
          <w:t>1983 г</w:t>
        </w:r>
      </w:smartTag>
      <w:r w:rsidRPr="004B1E3B">
        <w:rPr>
          <w:sz w:val="28"/>
          <w:szCs w:val="28"/>
        </w:rPr>
        <w:t>.</w:t>
      </w:r>
    </w:p>
    <w:p w:rsidR="004B1E3B" w:rsidRPr="004B1E3B" w:rsidRDefault="004B1E3B" w:rsidP="004B1E3B">
      <w:pPr>
        <w:tabs>
          <w:tab w:val="num" w:pos="1779"/>
        </w:tabs>
        <w:jc w:val="both"/>
        <w:rPr>
          <w:sz w:val="28"/>
          <w:szCs w:val="28"/>
        </w:rPr>
      </w:pPr>
      <w:r w:rsidRPr="004B1E3B">
        <w:rPr>
          <w:sz w:val="28"/>
          <w:szCs w:val="28"/>
        </w:rPr>
        <w:t>9..  Перельман Б. Ф. Занимательная физика. Москва. Просвещение. 1950-2006 гг.</w:t>
      </w:r>
    </w:p>
    <w:p w:rsidR="004B1E3B" w:rsidRPr="004B1E3B" w:rsidRDefault="004B1E3B" w:rsidP="004B1E3B">
      <w:pPr>
        <w:tabs>
          <w:tab w:val="left" w:pos="3345"/>
        </w:tabs>
        <w:ind w:left="426"/>
        <w:jc w:val="both"/>
        <w:rPr>
          <w:sz w:val="28"/>
          <w:szCs w:val="28"/>
        </w:rPr>
      </w:pPr>
    </w:p>
    <w:p w:rsidR="004B1E3B" w:rsidRPr="004B1E3B" w:rsidRDefault="004B1E3B" w:rsidP="004B1E3B">
      <w:pPr>
        <w:jc w:val="both"/>
        <w:rPr>
          <w:sz w:val="28"/>
          <w:szCs w:val="28"/>
        </w:rPr>
      </w:pPr>
    </w:p>
    <w:sectPr w:rsidR="004B1E3B" w:rsidRPr="004B1E3B" w:rsidSect="00705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7765F5"/>
    <w:multiLevelType w:val="hybridMultilevel"/>
    <w:tmpl w:val="2817C6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850B68"/>
    <w:multiLevelType w:val="hybridMultilevel"/>
    <w:tmpl w:val="B702AB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7C3B51"/>
    <w:multiLevelType w:val="hybridMultilevel"/>
    <w:tmpl w:val="F9D193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CA3AB7"/>
    <w:multiLevelType w:val="hybridMultilevel"/>
    <w:tmpl w:val="7393D6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13F16C0"/>
    <w:multiLevelType w:val="hybridMultilevel"/>
    <w:tmpl w:val="4048AB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1FA6D2C"/>
    <w:multiLevelType w:val="hybridMultilevel"/>
    <w:tmpl w:val="595648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9F9EE1D"/>
    <w:multiLevelType w:val="hybridMultilevel"/>
    <w:tmpl w:val="25C4C4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4143F0C"/>
    <w:multiLevelType w:val="hybridMultilevel"/>
    <w:tmpl w:val="7DF68D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820759"/>
    <w:multiLevelType w:val="hybridMultilevel"/>
    <w:tmpl w:val="3E7EC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D9362A"/>
    <w:multiLevelType w:val="hybridMultilevel"/>
    <w:tmpl w:val="4E046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8A0985"/>
    <w:multiLevelType w:val="hybridMultilevel"/>
    <w:tmpl w:val="A6520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A06008"/>
    <w:multiLevelType w:val="hybridMultilevel"/>
    <w:tmpl w:val="D1C8A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14AD6"/>
    <w:multiLevelType w:val="hybridMultilevel"/>
    <w:tmpl w:val="F9F259B0"/>
    <w:lvl w:ilvl="0" w:tplc="D3D88508">
      <w:numFmt w:val="bullet"/>
      <w:lvlText w:val=""/>
      <w:lvlJc w:val="left"/>
      <w:pPr>
        <w:ind w:left="870" w:hanging="51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5B6F60"/>
    <w:multiLevelType w:val="hybridMultilevel"/>
    <w:tmpl w:val="D1EA9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8408FC"/>
    <w:multiLevelType w:val="hybridMultilevel"/>
    <w:tmpl w:val="AF0A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8ACCC7"/>
    <w:multiLevelType w:val="hybridMultilevel"/>
    <w:tmpl w:val="1B4B3E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BA653DA"/>
    <w:multiLevelType w:val="hybridMultilevel"/>
    <w:tmpl w:val="2B4A3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82354B"/>
    <w:multiLevelType w:val="hybridMultilevel"/>
    <w:tmpl w:val="61427BC8"/>
    <w:lvl w:ilvl="0" w:tplc="D3D88508">
      <w:numFmt w:val="bullet"/>
      <w:lvlText w:val=""/>
      <w:lvlJc w:val="left"/>
      <w:pPr>
        <w:ind w:left="870" w:hanging="51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E86B09"/>
    <w:multiLevelType w:val="hybridMultilevel"/>
    <w:tmpl w:val="219A8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402BF8"/>
    <w:multiLevelType w:val="hybridMultilevel"/>
    <w:tmpl w:val="F9B0A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752FEE"/>
    <w:multiLevelType w:val="hybridMultilevel"/>
    <w:tmpl w:val="D0EEC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E2046B"/>
    <w:multiLevelType w:val="hybridMultilevel"/>
    <w:tmpl w:val="6D90B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CC2910"/>
    <w:multiLevelType w:val="hybridMultilevel"/>
    <w:tmpl w:val="215E5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3D26AB"/>
    <w:multiLevelType w:val="hybridMultilevel"/>
    <w:tmpl w:val="1BACE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180892"/>
    <w:multiLevelType w:val="hybridMultilevel"/>
    <w:tmpl w:val="8B5F6E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79422C9"/>
    <w:multiLevelType w:val="hybridMultilevel"/>
    <w:tmpl w:val="D8EBA2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0686262"/>
    <w:multiLevelType w:val="hybridMultilevel"/>
    <w:tmpl w:val="9B5C16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629FBB9"/>
    <w:multiLevelType w:val="hybridMultilevel"/>
    <w:tmpl w:val="0E255E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D1056E2"/>
    <w:multiLevelType w:val="hybridMultilevel"/>
    <w:tmpl w:val="D4823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E45400"/>
    <w:multiLevelType w:val="hybridMultilevel"/>
    <w:tmpl w:val="51B29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
  </w:num>
  <w:num w:numId="4">
    <w:abstractNumId w:val="7"/>
  </w:num>
  <w:num w:numId="5">
    <w:abstractNumId w:val="5"/>
  </w:num>
  <w:num w:numId="6">
    <w:abstractNumId w:val="0"/>
  </w:num>
  <w:num w:numId="7">
    <w:abstractNumId w:val="15"/>
  </w:num>
  <w:num w:numId="8">
    <w:abstractNumId w:val="27"/>
  </w:num>
  <w:num w:numId="9">
    <w:abstractNumId w:val="3"/>
  </w:num>
  <w:num w:numId="10">
    <w:abstractNumId w:val="2"/>
  </w:num>
  <w:num w:numId="11">
    <w:abstractNumId w:val="25"/>
  </w:num>
  <w:num w:numId="12">
    <w:abstractNumId w:val="4"/>
  </w:num>
  <w:num w:numId="13">
    <w:abstractNumId w:val="24"/>
  </w:num>
  <w:num w:numId="14">
    <w:abstractNumId w:val="6"/>
  </w:num>
  <w:num w:numId="15">
    <w:abstractNumId w:val="28"/>
  </w:num>
  <w:num w:numId="16">
    <w:abstractNumId w:val="12"/>
  </w:num>
  <w:num w:numId="17">
    <w:abstractNumId w:val="17"/>
  </w:num>
  <w:num w:numId="18">
    <w:abstractNumId w:val="16"/>
  </w:num>
  <w:num w:numId="19">
    <w:abstractNumId w:val="8"/>
  </w:num>
  <w:num w:numId="20">
    <w:abstractNumId w:val="19"/>
  </w:num>
  <w:num w:numId="21">
    <w:abstractNumId w:val="10"/>
  </w:num>
  <w:num w:numId="22">
    <w:abstractNumId w:val="22"/>
  </w:num>
  <w:num w:numId="23">
    <w:abstractNumId w:val="21"/>
  </w:num>
  <w:num w:numId="24">
    <w:abstractNumId w:val="14"/>
  </w:num>
  <w:num w:numId="25">
    <w:abstractNumId w:val="18"/>
  </w:num>
  <w:num w:numId="26">
    <w:abstractNumId w:val="9"/>
  </w:num>
  <w:num w:numId="27">
    <w:abstractNumId w:val="20"/>
  </w:num>
  <w:num w:numId="28">
    <w:abstractNumId w:val="29"/>
  </w:num>
  <w:num w:numId="29">
    <w:abstractNumId w:val="13"/>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095"/>
    <w:rsid w:val="001D4D31"/>
    <w:rsid w:val="004900D1"/>
    <w:rsid w:val="004B1E3B"/>
    <w:rsid w:val="0057605E"/>
    <w:rsid w:val="00634422"/>
    <w:rsid w:val="00687221"/>
    <w:rsid w:val="00705AFE"/>
    <w:rsid w:val="00977844"/>
    <w:rsid w:val="00A56095"/>
    <w:rsid w:val="00B62540"/>
    <w:rsid w:val="00BB1E6E"/>
    <w:rsid w:val="00CB1B28"/>
    <w:rsid w:val="00D911F8"/>
    <w:rsid w:val="00F0773E"/>
    <w:rsid w:val="00F97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95"/>
    <w:pPr>
      <w:spacing w:before="0" w:beforeAutospacing="0"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6">
    <w:name w:val="Font Style36"/>
    <w:rsid w:val="00BB1E6E"/>
    <w:rPr>
      <w:rFonts w:ascii="Times New Roman" w:hAnsi="Times New Roman" w:cs="Times New Roman"/>
      <w:b/>
      <w:bCs/>
      <w:i/>
      <w:iCs/>
      <w:sz w:val="20"/>
      <w:szCs w:val="20"/>
    </w:rPr>
  </w:style>
  <w:style w:type="paragraph" w:styleId="a3">
    <w:name w:val="List Paragraph"/>
    <w:basedOn w:val="a"/>
    <w:link w:val="a4"/>
    <w:uiPriority w:val="99"/>
    <w:qFormat/>
    <w:rsid w:val="00BB1E6E"/>
    <w:pPr>
      <w:ind w:left="720"/>
      <w:contextualSpacing/>
    </w:pPr>
    <w:rPr>
      <w:lang/>
    </w:rPr>
  </w:style>
  <w:style w:type="character" w:customStyle="1" w:styleId="a4">
    <w:name w:val="Абзац списка Знак"/>
    <w:link w:val="a3"/>
    <w:uiPriority w:val="99"/>
    <w:locked/>
    <w:rsid w:val="00BB1E6E"/>
    <w:rPr>
      <w:rFonts w:ascii="Times New Roman" w:eastAsia="Times New Roman" w:hAnsi="Times New Roman" w:cs="Times New Roman"/>
      <w:sz w:val="24"/>
      <w:szCs w:val="24"/>
      <w:lang/>
    </w:rPr>
  </w:style>
  <w:style w:type="paragraph" w:customStyle="1" w:styleId="Default">
    <w:name w:val="Default"/>
    <w:rsid w:val="004900D1"/>
    <w:pPr>
      <w:autoSpaceDE w:val="0"/>
      <w:autoSpaceDN w:val="0"/>
      <w:adjustRightInd w:val="0"/>
      <w:spacing w:before="0" w:beforeAutospacing="0" w:after="0" w:afterAutospacing="0"/>
      <w:jc w:val="left"/>
    </w:pPr>
    <w:rPr>
      <w:rFonts w:ascii="Times New Roman" w:hAnsi="Times New Roman" w:cs="Times New Roman"/>
      <w:color w:val="000000"/>
      <w:sz w:val="24"/>
      <w:szCs w:val="24"/>
    </w:rPr>
  </w:style>
  <w:style w:type="paragraph" w:styleId="a5">
    <w:name w:val="No Spacing"/>
    <w:qFormat/>
    <w:rsid w:val="004B1E3B"/>
    <w:pPr>
      <w:spacing w:before="0" w:beforeAutospacing="0" w:after="0" w:afterAutospacing="0"/>
      <w:jc w:val="left"/>
    </w:pPr>
    <w:rPr>
      <w:rFonts w:ascii="Times New Roman" w:eastAsia="Times New Roman" w:hAnsi="Times New Roman" w:cs="Times New Roman"/>
      <w:sz w:val="24"/>
      <w:szCs w:val="24"/>
      <w:lang w:eastAsia="ru-RU"/>
    </w:rPr>
  </w:style>
  <w:style w:type="character" w:styleId="a6">
    <w:name w:val="Hyperlink"/>
    <w:rsid w:val="004B1E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e.1september.ru/fiz/" TargetMode="External"/><Relationship Id="rId3" Type="http://schemas.openxmlformats.org/officeDocument/2006/relationships/settings" Target="settings.xml"/><Relationship Id="rId7" Type="http://schemas.openxmlformats.org/officeDocument/2006/relationships/hyperlink" Target="http://vschool.km.ru/education.asp?subj=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wcit.aanet.ru/chirtsov/txtl.html" TargetMode="External"/><Relationship Id="rId11" Type="http://schemas.openxmlformats.org/officeDocument/2006/relationships/fontTable" Target="fontTable.xml"/><Relationship Id="rId5" Type="http://schemas.openxmlformats.org/officeDocument/2006/relationships/hyperlink" Target="http://www.mpf.da.ru/" TargetMode="External"/><Relationship Id="rId10" Type="http://schemas.openxmlformats.org/officeDocument/2006/relationships/hyperlink" Target="http://vschool.km.ru/" TargetMode="External"/><Relationship Id="rId4" Type="http://schemas.openxmlformats.org/officeDocument/2006/relationships/webSettings" Target="webSettings.xml"/><Relationship Id="rId9" Type="http://schemas.openxmlformats.org/officeDocument/2006/relationships/hyperlink" Target="http://www.curator.ru/e-books/pl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3625</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Лютики</dc:creator>
  <cp:lastModifiedBy>Лютики</cp:lastModifiedBy>
  <cp:revision>2</cp:revision>
  <dcterms:created xsi:type="dcterms:W3CDTF">2021-08-13T07:41:00Z</dcterms:created>
  <dcterms:modified xsi:type="dcterms:W3CDTF">2021-08-13T09:09:00Z</dcterms:modified>
</cp:coreProperties>
</file>