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1daac393b0d6063492bb53462ce7380215903ec3"/>
    <w:bookmarkStart w:id="1" w:name="0"/>
    <w:bookmarkEnd w:id="0"/>
    <w:bookmarkEnd w:id="1"/>
    <w:p w:rsidR="00EE2F55" w:rsidRDefault="00110497" w:rsidP="004351AF">
      <w:pPr>
        <w:rPr>
          <w:rFonts w:ascii="Times New Roman" w:hAnsi="Times New Roman"/>
          <w:b/>
          <w:sz w:val="28"/>
          <w:szCs w:val="28"/>
        </w:rPr>
      </w:pPr>
      <w:r w:rsidRPr="00110497">
        <w:rPr>
          <w:rFonts w:ascii="Times New Roman" w:hAnsi="Times New Roman"/>
          <w:b/>
          <w:sz w:val="28"/>
          <w:szCs w:val="28"/>
        </w:rPr>
        <w:object w:dxaOrig="9180" w:dyaOrig="11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88.75pt" o:ole="">
            <v:imagedata r:id="rId6" o:title=""/>
          </v:shape>
          <o:OLEObject Type="Embed" ProgID="AcroExch.Document.DC" ShapeID="_x0000_i1025" DrawAspect="Content" ObjectID="_1790675381" r:id="rId7"/>
        </w:object>
      </w:r>
      <w:bookmarkStart w:id="2" w:name="_GoBack"/>
      <w:bookmarkEnd w:id="2"/>
      <w:r w:rsidR="00D0306D" w:rsidRPr="005B0F0F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4351AF" w:rsidRDefault="004351AF" w:rsidP="004351AF">
      <w:pPr>
        <w:rPr>
          <w:rFonts w:ascii="Times New Roman" w:hAnsi="Times New Roman"/>
          <w:b/>
          <w:sz w:val="28"/>
          <w:szCs w:val="28"/>
        </w:rPr>
      </w:pPr>
    </w:p>
    <w:p w:rsidR="004351AF" w:rsidRDefault="004351AF" w:rsidP="004351AF">
      <w:pPr>
        <w:rPr>
          <w:rFonts w:ascii="Times New Roman" w:hAnsi="Times New Roman"/>
          <w:b/>
          <w:sz w:val="28"/>
          <w:szCs w:val="28"/>
        </w:rPr>
      </w:pPr>
    </w:p>
    <w:p w:rsidR="004351AF" w:rsidRDefault="004351AF" w:rsidP="004351AF">
      <w:pPr>
        <w:rPr>
          <w:rFonts w:ascii="Times New Roman" w:hAnsi="Times New Roman"/>
          <w:b/>
          <w:sz w:val="28"/>
          <w:szCs w:val="28"/>
        </w:rPr>
      </w:pPr>
    </w:p>
    <w:p w:rsidR="004351AF" w:rsidRDefault="004351AF" w:rsidP="004351AF">
      <w:pPr>
        <w:rPr>
          <w:rFonts w:ascii="Times New Roman" w:hAnsi="Times New Roman"/>
          <w:sz w:val="28"/>
          <w:szCs w:val="28"/>
        </w:rPr>
      </w:pPr>
    </w:p>
    <w:p w:rsidR="00D0306D" w:rsidRPr="00AE7251" w:rsidRDefault="00D0306D" w:rsidP="00EE2F55">
      <w:pPr>
        <w:jc w:val="center"/>
        <w:rPr>
          <w:rFonts w:ascii="Times New Roman" w:hAnsi="Times New Roman"/>
          <w:sz w:val="28"/>
          <w:szCs w:val="28"/>
        </w:rPr>
      </w:pP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right="-2" w:firstLine="710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         </w:t>
      </w:r>
      <w:proofErr w:type="gramStart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новым образовательным стандартам предусматривает организацию внеурочной деятельности, которая  способствует     раскрытию     внутреннего потенциала каждого ученика, развитие и поддержание его таланта.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right="-2" w:firstLine="710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Одним из ключевых требований к биологическому образованию в современных условиях и  важнейшим компонентов  реализации ФГОС является овладение учащимися практическими умениями и навыками, проектно – исследовательской  деятельностью. Программа «Практическая биология» направлена на формирование у учащихся 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-6 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 интереса к изучению биологии, развитие практических умений,  применение полученных знаний на практике, подготовка учащихся к участию в олимпиадном движении.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На уроках биологии в 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-6 классов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усвоить на уроках «Биологии» в 5-6 классах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достаточно велико, поэтому внеурочная деятельность  будет дополнительной возможностью для закрепления и отработки практических умений учащихся.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Программа  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 со структурой работы.</w:t>
      </w:r>
    </w:p>
    <w:p w:rsidR="00D0306D" w:rsidRPr="003C36AB" w:rsidRDefault="00D0306D" w:rsidP="00AE7251">
      <w:pPr>
        <w:shd w:val="clear" w:color="auto" w:fill="FFFFFF"/>
        <w:spacing w:after="0" w:line="240" w:lineRule="auto"/>
        <w:ind w:left="1276" w:right="-20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Цель: создание условий для успешного освоения учащимися  практической  составляющей        школьной        биологии и  основ  исследовательской деятельности.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Задачи:</w:t>
      </w:r>
    </w:p>
    <w:p w:rsidR="00D0306D" w:rsidRPr="003C36AB" w:rsidRDefault="00D0306D" w:rsidP="003C3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системы         научных        знаний о        системе живой   природы и начальных представлений о биологических объектах, процессах, явлениях, закономерностях;</w:t>
      </w:r>
    </w:p>
    <w:p w:rsidR="00D0306D" w:rsidRPr="003C36AB" w:rsidRDefault="00D0306D" w:rsidP="003C36AB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D0306D" w:rsidRPr="003C36AB" w:rsidRDefault="00D0306D" w:rsidP="003C3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развитие  умений и навыков проектно – исследовательской деятельности;</w:t>
      </w:r>
    </w:p>
    <w:p w:rsidR="00D0306D" w:rsidRPr="003C36AB" w:rsidRDefault="00D0306D" w:rsidP="003C3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подготовка учащихся к участию в олимпиадном движении;</w:t>
      </w:r>
    </w:p>
    <w:p w:rsidR="00D0306D" w:rsidRPr="003C36AB" w:rsidRDefault="00D0306D" w:rsidP="003C3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        основ        экологической         грамотности.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    При организации образовательного процесса необходимо обратить внимание на следующие аспекты:</w:t>
      </w:r>
    </w:p>
    <w:p w:rsidR="00D0306D" w:rsidRPr="003C36AB" w:rsidRDefault="00D0306D" w:rsidP="003C36AB">
      <w:pPr>
        <w:numPr>
          <w:ilvl w:val="0"/>
          <w:numId w:val="2"/>
        </w:numPr>
        <w:shd w:val="clear" w:color="auto" w:fill="FFFFFF"/>
        <w:spacing w:after="0" w:line="240" w:lineRule="auto"/>
        <w:ind w:right="-20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создание портфолио ученика, позволяющее оценивать его личностный рост;</w:t>
      </w:r>
    </w:p>
    <w:p w:rsidR="00D0306D" w:rsidRPr="003C36AB" w:rsidRDefault="00D0306D" w:rsidP="003C36A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 w:rsidR="00D0306D" w:rsidRPr="00EE2F55" w:rsidRDefault="00D0306D" w:rsidP="003C3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проектной деятельности школьников и проведение мини-</w:t>
      </w:r>
      <w:r w:rsidRPr="00EE2F55">
        <w:rPr>
          <w:rFonts w:ascii="Times New Roman" w:hAnsi="Times New Roman"/>
          <w:sz w:val="28"/>
          <w:szCs w:val="28"/>
          <w:lang w:eastAsia="ru-RU"/>
        </w:rPr>
        <w:t>конференций, позволяющих школьникам представить индивидуальные (или групповые) проекты по выбранной теме.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проведения занятий: </w:t>
      </w:r>
      <w:r w:rsidRPr="003C36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практические  и  лабораторные  работы, экскурсии,  эксперименты, наблюдения, коллективные и индивидуальные исследования, самостоятельная работа, консультации, </w:t>
      </w:r>
      <w:proofErr w:type="gramStart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кейс-технологии</w:t>
      </w:r>
      <w:proofErr w:type="gramEnd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, проектная и исследовательская деятельность, в том числе  с использованием ИКТ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современной цифровой лаборатории по биологии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 контроля:</w:t>
      </w:r>
      <w:r w:rsidRPr="003C36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 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защита исследовательских работ, мини-конференция с презентациями, доклад, </w:t>
      </w:r>
      <w:r w:rsidRPr="003C36A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выступление, презентация, участие в конкурсах исследовательских работ, олимпиадах.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firstLine="710"/>
        <w:jc w:val="center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Требования к уровню знаний, умений и навыков по окончанию реализации программы:</w:t>
      </w:r>
    </w:p>
    <w:p w:rsidR="00D0306D" w:rsidRPr="003C36AB" w:rsidRDefault="00D0306D" w:rsidP="003C36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D0306D" w:rsidRPr="003C36AB" w:rsidRDefault="00D0306D" w:rsidP="003C36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 w:rsidR="00D0306D" w:rsidRPr="003C36AB" w:rsidRDefault="00D0306D" w:rsidP="003C36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D0306D" w:rsidRPr="003C36AB" w:rsidRDefault="00D0306D" w:rsidP="003C36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:rsidR="00D0306D" w:rsidRPr="003C36AB" w:rsidRDefault="00D0306D" w:rsidP="003C36A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владеть планированием и постановкой биологического эксперимента.</w:t>
      </w:r>
    </w:p>
    <w:p w:rsidR="00D0306D" w:rsidRPr="003C36AB" w:rsidRDefault="00D0306D" w:rsidP="00AB407D">
      <w:pPr>
        <w:shd w:val="clear" w:color="auto" w:fill="FFFFFF"/>
        <w:spacing w:after="0" w:line="240" w:lineRule="auto"/>
        <w:ind w:firstLine="710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D0306D" w:rsidRPr="003C36AB" w:rsidRDefault="00D0306D" w:rsidP="00AB407D">
      <w:pPr>
        <w:shd w:val="clear" w:color="auto" w:fill="FFFFFF"/>
        <w:spacing w:after="0" w:line="240" w:lineRule="auto"/>
        <w:ind w:firstLine="710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D0306D" w:rsidRPr="003C36AB" w:rsidRDefault="00D0306D" w:rsidP="003C3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 w:rsidR="00D0306D" w:rsidRPr="003C36AB" w:rsidRDefault="00D0306D" w:rsidP="003C3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развитие познавательных интересов,  направленных на изучение живой природы;</w:t>
      </w:r>
    </w:p>
    <w:p w:rsidR="00D0306D" w:rsidRPr="003C36AB" w:rsidRDefault="00D0306D" w:rsidP="003C3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D0306D" w:rsidRPr="003C36AB" w:rsidRDefault="00D0306D" w:rsidP="003C3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эстетического отношения к живым объектам.</w:t>
      </w:r>
    </w:p>
    <w:p w:rsidR="00D0306D" w:rsidRPr="003C36AB" w:rsidRDefault="00D0306D" w:rsidP="00AB407D">
      <w:pPr>
        <w:shd w:val="clear" w:color="auto" w:fill="FFFFFF"/>
        <w:spacing w:after="0" w:line="240" w:lineRule="auto"/>
        <w:ind w:firstLine="710"/>
        <w:rPr>
          <w:rFonts w:cs="Calibri"/>
          <w:color w:val="000000"/>
          <w:lang w:eastAsia="ru-RU"/>
        </w:rPr>
      </w:pPr>
      <w:proofErr w:type="spellStart"/>
      <w:r w:rsidRPr="003C36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C36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D0306D" w:rsidRPr="003C36AB" w:rsidRDefault="00D0306D" w:rsidP="003C36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proofErr w:type="gramStart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D0306D" w:rsidRPr="003C36AB" w:rsidRDefault="00D0306D" w:rsidP="003C36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D0306D" w:rsidRPr="003C36AB" w:rsidRDefault="00D0306D" w:rsidP="003C36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0306D" w:rsidRPr="003C36AB" w:rsidRDefault="00D0306D" w:rsidP="00AB407D">
      <w:pPr>
        <w:shd w:val="clear" w:color="auto" w:fill="FFFFFF"/>
        <w:spacing w:after="0" w:line="240" w:lineRule="auto"/>
        <w:ind w:firstLine="710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1. В познавательной (интеллектуальной) сфере:</w:t>
      </w:r>
    </w:p>
    <w:p w:rsidR="00D0306D" w:rsidRPr="003C36AB" w:rsidRDefault="00D0306D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выделение существенных признаков биологических объектов  и процессов;</w:t>
      </w:r>
    </w:p>
    <w:p w:rsidR="00D0306D" w:rsidRPr="003C36AB" w:rsidRDefault="00D0306D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D0306D" w:rsidRPr="003C36AB" w:rsidRDefault="00D0306D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объяснение роли биологии в практической деятельности людей;</w:t>
      </w:r>
    </w:p>
    <w:p w:rsidR="00D0306D" w:rsidRPr="003C36AB" w:rsidRDefault="00D0306D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 сравнение биологических объектов и процессов, умение делать выводы и умозаключения на основе сравнения;</w:t>
      </w:r>
    </w:p>
    <w:p w:rsidR="00D0306D" w:rsidRPr="003C36AB" w:rsidRDefault="00D0306D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 w:rsidR="00D0306D" w:rsidRPr="003C36AB" w:rsidRDefault="00D0306D" w:rsidP="003C36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2. В ценностно-ориентационной сфере:</w:t>
      </w:r>
    </w:p>
    <w:p w:rsidR="00D0306D" w:rsidRPr="003C36AB" w:rsidRDefault="00D0306D" w:rsidP="003C36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знание основных правил поведения в природе;</w:t>
      </w:r>
    </w:p>
    <w:p w:rsidR="00D0306D" w:rsidRPr="003C36AB" w:rsidRDefault="00D0306D" w:rsidP="003C36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природе.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3. В сфере трудовой деятельности:</w:t>
      </w:r>
    </w:p>
    <w:p w:rsidR="00D0306D" w:rsidRPr="003C36AB" w:rsidRDefault="00D0306D" w:rsidP="003C36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знание и соблюдение правил работы в кабинете биологии;</w:t>
      </w:r>
    </w:p>
    <w:p w:rsidR="00D0306D" w:rsidRPr="003C36AB" w:rsidRDefault="00D0306D" w:rsidP="003C36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соблюдение правил работы с биологическими приборами и инструментами.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4. В эстетической сфере:</w:t>
      </w:r>
    </w:p>
    <w:p w:rsidR="00D0306D" w:rsidRPr="003C36AB" w:rsidRDefault="00D0306D" w:rsidP="003C36A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овладение умением оценивать с эстетической точки зрения объекты живой природы.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firstLine="710"/>
        <w:jc w:val="center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left="566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Программа «Практическая биология» включает в себя разделы:</w:t>
      </w:r>
    </w:p>
    <w:p w:rsidR="00D0306D" w:rsidRPr="003C36AB" w:rsidRDefault="00D0306D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Введение,</w:t>
      </w:r>
    </w:p>
    <w:p w:rsidR="00D0306D" w:rsidRPr="003C36AB" w:rsidRDefault="00D0306D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Лаборатория Левенгука,</w:t>
      </w:r>
    </w:p>
    <w:p w:rsidR="00D0306D" w:rsidRPr="003C36AB" w:rsidRDefault="00D0306D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ботаника,</w:t>
      </w:r>
    </w:p>
    <w:p w:rsidR="00D0306D" w:rsidRPr="003C36AB" w:rsidRDefault="00D0306D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Зоология,</w:t>
      </w:r>
    </w:p>
    <w:p w:rsidR="00D0306D" w:rsidRPr="003C36AB" w:rsidRDefault="00D0306D" w:rsidP="003C3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proofErr w:type="spellStart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Биопрактикум</w:t>
      </w:r>
      <w:proofErr w:type="spellEnd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0306D" w:rsidRDefault="00D0306D" w:rsidP="003C36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При изучении разделов школьники смогут почувствовать себя в роли ученых из разных областей биологии.   Ботаника— </w:t>
      </w:r>
      <w:proofErr w:type="gramStart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 о растениях.  Зоология  — наука, предметом изучения которой являются представители царства  животных.  Микология — наука о грибах.  Физиология— </w:t>
      </w:r>
      <w:proofErr w:type="gramStart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 о жизненных процессах.  Экология— </w:t>
      </w:r>
      <w:proofErr w:type="gramStart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 о взаимодействиях организмов с окружающей средой. Бактериология— </w:t>
      </w:r>
      <w:proofErr w:type="gramStart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 о бактериях. Орнитология — раздел зоологии, посвященный изучению птиц.  Биогеография— </w:t>
      </w:r>
      <w:proofErr w:type="gramStart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ука, которая  изучает закономерности географического распространения и распределения организмов.   Систематика— </w:t>
      </w:r>
      <w:proofErr w:type="gramStart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учная дисциплина, о классификации живых организмов.  Морфология изучает внешнее строение организма.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54"/>
        <w:tblW w:w="943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2"/>
        <w:gridCol w:w="6386"/>
        <w:gridCol w:w="2279"/>
      </w:tblGrid>
      <w:tr w:rsidR="00D0306D" w:rsidRPr="008072A4" w:rsidTr="00AB407D">
        <w:trPr>
          <w:trHeight w:val="39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D0306D" w:rsidRPr="008072A4" w:rsidTr="00AB407D">
        <w:trPr>
          <w:trHeight w:val="39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Введение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0306D" w:rsidRPr="008072A4" w:rsidTr="00AB407D">
        <w:trPr>
          <w:trHeight w:val="39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ind w:left="566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Лаборатория Левенгука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0306D" w:rsidRPr="008072A4" w:rsidTr="00AB407D">
        <w:trPr>
          <w:trHeight w:val="381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ind w:left="566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ботаника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0306D" w:rsidRPr="008072A4" w:rsidTr="00AB407D">
        <w:trPr>
          <w:trHeight w:val="39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ind w:left="566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зоология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0306D" w:rsidRPr="008072A4" w:rsidTr="00AB407D">
        <w:trPr>
          <w:trHeight w:val="39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ind w:left="566"/>
              <w:rPr>
                <w:rFonts w:cs="Calibri"/>
                <w:color w:val="000000"/>
                <w:lang w:eastAsia="ru-RU"/>
              </w:rPr>
            </w:pPr>
            <w:proofErr w:type="spellStart"/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0306D" w:rsidRPr="008072A4" w:rsidTr="00AB407D">
        <w:trPr>
          <w:trHeight w:val="399"/>
        </w:trPr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7C34E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AB407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D0306D" w:rsidRPr="003C36AB" w:rsidRDefault="00D0306D" w:rsidP="00AB407D">
      <w:pPr>
        <w:shd w:val="clear" w:color="auto" w:fill="FFFFFF"/>
        <w:spacing w:line="240" w:lineRule="auto"/>
        <w:ind w:left="566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:rsidR="00D0306D" w:rsidRPr="003C36AB" w:rsidRDefault="00D0306D" w:rsidP="00AB407D">
      <w:pPr>
        <w:shd w:val="clear" w:color="auto" w:fill="FFFFFF"/>
        <w:spacing w:after="0" w:line="240" w:lineRule="auto"/>
        <w:ind w:left="566"/>
        <w:rPr>
          <w:rFonts w:cs="Calibri"/>
          <w:color w:val="000000"/>
          <w:lang w:eastAsia="ru-RU"/>
        </w:rPr>
      </w:pPr>
      <w:bookmarkStart w:id="3" w:name="3804dc27480666fc51c30af14304f3bc27b24cd9"/>
      <w:bookmarkStart w:id="4" w:name="1"/>
      <w:bookmarkEnd w:id="3"/>
      <w:bookmarkEnd w:id="4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С</w:t>
      </w: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одержание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программы 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left="566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   Во введении учащиеся знакомятся с планом работы и техникой безопасности при выполнении лабораторных работ.</w:t>
      </w:r>
    </w:p>
    <w:p w:rsidR="00D0306D" w:rsidRPr="003C36AB" w:rsidRDefault="00D0306D" w:rsidP="006A5684">
      <w:pPr>
        <w:shd w:val="clear" w:color="auto" w:fill="FFFFFF"/>
        <w:spacing w:after="0" w:line="240" w:lineRule="auto"/>
        <w:ind w:left="566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«Лаборатория Левенгука» (5 часов)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left="566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 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 Рисуем по правилам: правила биологического рисунка.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left="566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лабораторные работы:</w:t>
      </w:r>
    </w:p>
    <w:p w:rsidR="00D0306D" w:rsidRPr="003C36AB" w:rsidRDefault="00D0306D" w:rsidP="003C36AB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Устройство микроскопа</w:t>
      </w:r>
    </w:p>
    <w:p w:rsidR="00D0306D" w:rsidRPr="003C36AB" w:rsidRDefault="00D0306D" w:rsidP="003C36AB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Приготовление и рассматривание микропрепаратов</w:t>
      </w:r>
    </w:p>
    <w:p w:rsidR="00D0306D" w:rsidRPr="003C36AB" w:rsidRDefault="00D0306D" w:rsidP="003C36AB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Зарисовка биологических объектов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left="566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D0306D" w:rsidRPr="003C36AB" w:rsidRDefault="00D0306D" w:rsidP="003C36AB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Мини – исследование «Микромир» (работа в группах с последующей презентацией).</w:t>
      </w:r>
    </w:p>
    <w:p w:rsidR="00D0306D" w:rsidRPr="003C36AB" w:rsidRDefault="00D0306D" w:rsidP="006A5684">
      <w:pPr>
        <w:shd w:val="clear" w:color="auto" w:fill="FFFFFF"/>
        <w:spacing w:after="0" w:line="240" w:lineRule="auto"/>
        <w:ind w:left="566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Практическая ботаника (8 часов)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исчезающие растения  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Тамбовской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области.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:rsidR="00D0306D" w:rsidRPr="003C36AB" w:rsidRDefault="00D0306D" w:rsidP="003C36AB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Морфологическое описание растений</w:t>
      </w:r>
    </w:p>
    <w:p w:rsidR="00D0306D" w:rsidRPr="003C36AB" w:rsidRDefault="00D0306D" w:rsidP="003C36AB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растений по гербарным образцам и в безлиственном состоянии</w:t>
      </w:r>
    </w:p>
    <w:p w:rsidR="00D0306D" w:rsidRPr="003C36AB" w:rsidRDefault="00D0306D" w:rsidP="003C36AB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Монтировка гербария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D0306D" w:rsidRPr="003C36AB" w:rsidRDefault="00D0306D" w:rsidP="003C36A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Создание каталога «Видовое разнообразие растений пришкольной территории»</w:t>
      </w:r>
    </w:p>
    <w:p w:rsidR="00D0306D" w:rsidRPr="003C36AB" w:rsidRDefault="00D0306D" w:rsidP="003C36A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«Редкие растения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Московской 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области»</w:t>
      </w:r>
    </w:p>
    <w:p w:rsidR="00D0306D" w:rsidRPr="003C36AB" w:rsidRDefault="00D0306D" w:rsidP="006A5684">
      <w:pPr>
        <w:shd w:val="clear" w:color="auto" w:fill="FFFFFF"/>
        <w:spacing w:after="0" w:line="240" w:lineRule="auto"/>
        <w:ind w:left="566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Практическая зоология (7 часов)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   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 Жизнь животных зимой. Подкормка птиц.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:rsidR="00D0306D" w:rsidRPr="003C36AB" w:rsidRDefault="00D0306D" w:rsidP="003C36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Работа по определению животных</w:t>
      </w:r>
    </w:p>
    <w:p w:rsidR="00D0306D" w:rsidRPr="003C36AB" w:rsidRDefault="00D0306D" w:rsidP="003C36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пищевых цепочек</w:t>
      </w:r>
    </w:p>
    <w:p w:rsidR="00D0306D" w:rsidRPr="003C36AB" w:rsidRDefault="00D0306D" w:rsidP="003C36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 экологической группы животных по внешнему виду</w:t>
      </w:r>
    </w:p>
    <w:p w:rsidR="00D0306D" w:rsidRPr="003C36AB" w:rsidRDefault="00D0306D" w:rsidP="003C36A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Фенологические наблюдения «Зима в жизни растений и животных»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D0306D" w:rsidRPr="003C36AB" w:rsidRDefault="00D0306D" w:rsidP="003C36A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Мини – исследование «Птицы на кормушке»</w:t>
      </w:r>
    </w:p>
    <w:p w:rsidR="00D0306D" w:rsidRPr="003C36AB" w:rsidRDefault="00D0306D" w:rsidP="003C36A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«Красная книга животных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Московской </w:t>
      </w: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области»</w:t>
      </w:r>
    </w:p>
    <w:p w:rsidR="00D0306D" w:rsidRPr="003C36AB" w:rsidRDefault="00D0306D" w:rsidP="006A5684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4. </w:t>
      </w:r>
      <w:proofErr w:type="spellStart"/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Биопрактикум</w:t>
      </w:r>
      <w:proofErr w:type="spellEnd"/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(13 часов)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  Учебно - исследовательская деятельность.  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 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 с целью диагностики полученных умений и навыков.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:rsidR="00D0306D" w:rsidRPr="003C36AB" w:rsidRDefault="00D0306D" w:rsidP="003C36A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Работа с информацией (посещение библиотеки)</w:t>
      </w:r>
    </w:p>
    <w:p w:rsidR="00D0306D" w:rsidRPr="003C36AB" w:rsidRDefault="00D0306D" w:rsidP="003C36A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Оформление доклада и презентации по определенной теме</w:t>
      </w: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left="720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Модуль «Физиология растений»</w:t>
      </w:r>
    </w:p>
    <w:p w:rsidR="00D0306D" w:rsidRPr="003C36AB" w:rsidRDefault="00D0306D" w:rsidP="003C36A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Движение растений</w:t>
      </w:r>
    </w:p>
    <w:p w:rsidR="00D0306D" w:rsidRPr="003C36AB" w:rsidRDefault="00D0306D" w:rsidP="003C36A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Влияние стимуляторов роста на рост и развитие растений</w:t>
      </w:r>
    </w:p>
    <w:p w:rsidR="00D0306D" w:rsidRPr="003C36AB" w:rsidRDefault="00D0306D" w:rsidP="003C36A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Прорастание семян</w:t>
      </w:r>
    </w:p>
    <w:p w:rsidR="00D0306D" w:rsidRPr="003C36AB" w:rsidRDefault="00D0306D" w:rsidP="003C36A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Влияние прищипки на рост корня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left="720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Модуль «Микробиология»</w:t>
      </w:r>
    </w:p>
    <w:tbl>
      <w:tblPr>
        <w:tblpPr w:leftFromText="180" w:rightFromText="180" w:vertAnchor="text" w:horzAnchor="margin" w:tblpY="-232"/>
        <w:tblW w:w="1010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6"/>
        <w:gridCol w:w="574"/>
        <w:gridCol w:w="5066"/>
        <w:gridCol w:w="2990"/>
      </w:tblGrid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D0306D" w:rsidRPr="008072A4" w:rsidTr="00EE2F55">
        <w:trPr>
          <w:trHeight w:val="316"/>
        </w:trPr>
        <w:tc>
          <w:tcPr>
            <w:tcW w:w="10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(1 час)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D0306D" w:rsidRPr="008072A4" w:rsidTr="00EE2F55">
        <w:trPr>
          <w:trHeight w:val="316"/>
        </w:trPr>
        <w:tc>
          <w:tcPr>
            <w:tcW w:w="10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Лаборатория Левенгука (5 часов)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Приборы для научных исследований, лабораторное оборудование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устройством микроскопа.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Мини-исследование «Микромир»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</w:tr>
      <w:tr w:rsidR="00D0306D" w:rsidRPr="008072A4" w:rsidTr="00EE2F55">
        <w:trPr>
          <w:trHeight w:val="316"/>
        </w:trPr>
        <w:tc>
          <w:tcPr>
            <w:tcW w:w="10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ботаника (8 часов)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Фенологические наблюдения «Осень в жизни растений»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Практическая работа с определителями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Морфологическое описание растений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 растений в безлиственном состоянии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0306D" w:rsidRPr="008072A4" w:rsidTr="00EE2F55">
        <w:trPr>
          <w:trHeight w:val="1477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Редкие растения Тамбовской </w:t>
            </w: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D0306D" w:rsidRPr="008072A4" w:rsidTr="00EE2F55">
        <w:trPr>
          <w:trHeight w:val="316"/>
        </w:trPr>
        <w:tc>
          <w:tcPr>
            <w:tcW w:w="10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зоология (7 часов)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Система животного  мира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Определяем  животных по следам и контуру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  экологической группы животных по внешнему виду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Практическая орнитология</w:t>
            </w:r>
          </w:p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Мини- исследование «Птицы на кормушке»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Проект «Красная книга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Тамбовской</w:t>
            </w:r>
            <w:proofErr w:type="gramEnd"/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 «Красная книга   Тамбовской</w:t>
            </w: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области»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Проектная </w:t>
            </w: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D0306D" w:rsidRPr="008072A4" w:rsidTr="00EE2F55">
        <w:trPr>
          <w:trHeight w:val="316"/>
        </w:trPr>
        <w:tc>
          <w:tcPr>
            <w:tcW w:w="10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spellStart"/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  <w:r w:rsidRPr="003C36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(13 часов)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выбрать тему для исследования. Постановка целей и задач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0306D" w:rsidRPr="008072A4" w:rsidTr="00EE2F55">
        <w:trPr>
          <w:trHeight w:val="31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оформить результаты исследования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D0306D" w:rsidRPr="008072A4" w:rsidTr="00EE2F55">
        <w:trPr>
          <w:trHeight w:val="630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D0306D" w:rsidRPr="008072A4" w:rsidTr="00EE2F55">
        <w:trPr>
          <w:trHeight w:val="679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D0306D" w:rsidRPr="008072A4" w:rsidTr="00EE2F55">
        <w:trPr>
          <w:trHeight w:val="713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Микробиология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D0306D" w:rsidRPr="008072A4" w:rsidTr="00EE2F55">
        <w:trPr>
          <w:trHeight w:val="691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Микология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D0306D" w:rsidRPr="008072A4" w:rsidTr="00EE2F55">
        <w:trPr>
          <w:trHeight w:val="710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D0306D" w:rsidRPr="008072A4" w:rsidTr="00EE2F55">
        <w:trPr>
          <w:trHeight w:val="90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D0306D" w:rsidRPr="008072A4" w:rsidTr="00EE2F55">
        <w:trPr>
          <w:trHeight w:val="66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к отчетной конференции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презентаций, докладов</w:t>
            </w:r>
          </w:p>
        </w:tc>
      </w:tr>
      <w:tr w:rsidR="00D0306D" w:rsidRPr="008072A4" w:rsidTr="00EE2F55">
        <w:trPr>
          <w:trHeight w:val="519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Отчетная конференция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Презентация работы</w:t>
            </w:r>
          </w:p>
        </w:tc>
      </w:tr>
      <w:tr w:rsidR="00D0306D" w:rsidRPr="008072A4" w:rsidTr="00EE2F55">
        <w:trPr>
          <w:trHeight w:val="52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Тест </w:t>
            </w:r>
          </w:p>
        </w:tc>
      </w:tr>
      <w:tr w:rsidR="00D0306D" w:rsidRPr="008072A4" w:rsidTr="00EE2F55">
        <w:trPr>
          <w:trHeight w:val="1451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 за учебный год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306D" w:rsidRPr="003C36AB" w:rsidRDefault="00D0306D" w:rsidP="00EE2F55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3C3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портфолио личных достижений</w:t>
            </w:r>
          </w:p>
        </w:tc>
      </w:tr>
    </w:tbl>
    <w:p w:rsidR="00D0306D" w:rsidRPr="003C36AB" w:rsidRDefault="00D0306D" w:rsidP="003C36AB">
      <w:pPr>
        <w:shd w:val="clear" w:color="auto" w:fill="FFFFFF"/>
        <w:spacing w:line="240" w:lineRule="auto"/>
        <w:ind w:left="566"/>
        <w:jc w:val="center"/>
        <w:rPr>
          <w:rFonts w:cs="Calibri"/>
          <w:color w:val="000000"/>
          <w:lang w:eastAsia="ru-RU"/>
        </w:rPr>
      </w:pPr>
    </w:p>
    <w:p w:rsidR="00D0306D" w:rsidRPr="003C36AB" w:rsidRDefault="00D0306D" w:rsidP="00AB407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bookmarkStart w:id="5" w:name="2"/>
      <w:bookmarkStart w:id="6" w:name="c054bfe848a74164339be0124674b621f1a093c1"/>
      <w:bookmarkEnd w:id="5"/>
      <w:bookmarkEnd w:id="6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left="66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Информационно-коммуникативные средства обучения</w:t>
      </w:r>
    </w:p>
    <w:p w:rsidR="00D0306D" w:rsidRPr="003C36AB" w:rsidRDefault="00D0306D" w:rsidP="003C36AB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Компьютер</w:t>
      </w:r>
    </w:p>
    <w:p w:rsidR="00D0306D" w:rsidRPr="003C36AB" w:rsidRDefault="00D0306D" w:rsidP="003C36AB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Мультимедийный проектор</w:t>
      </w:r>
    </w:p>
    <w:p w:rsidR="00D0306D" w:rsidRPr="003C36AB" w:rsidRDefault="00D0306D" w:rsidP="003C36AB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Техническое оснащение (оборудование):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left="360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1. Микроскопы;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left="360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Цифровая лаборатория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биологии 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left="360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3. Оборудование для опытов и экспериментов.</w:t>
      </w:r>
    </w:p>
    <w:p w:rsidR="00D0306D" w:rsidRDefault="00D0306D" w:rsidP="003C36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E2F55" w:rsidRDefault="00D0306D" w:rsidP="003C36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</w:p>
    <w:p w:rsidR="00EE2F55" w:rsidRDefault="00EE2F55" w:rsidP="003C36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306D" w:rsidRPr="003C36AB" w:rsidRDefault="00D0306D" w:rsidP="003C36A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 для учителя</w:t>
      </w:r>
    </w:p>
    <w:p w:rsidR="00D0306D" w:rsidRPr="003C36AB" w:rsidRDefault="00D0306D" w:rsidP="003C36AB">
      <w:pPr>
        <w:numPr>
          <w:ilvl w:val="0"/>
          <w:numId w:val="23"/>
        </w:numPr>
        <w:shd w:val="clear" w:color="auto" w:fill="FFFFFF"/>
        <w:spacing w:after="0" w:line="240" w:lineRule="auto"/>
        <w:ind w:left="158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Дольник В.Р. Вышли мы все из природы. Беседы о поведении человека в компании птиц, зверей и детей. — М.: LINKA PRESS, 1996.</w:t>
      </w:r>
    </w:p>
    <w:p w:rsidR="00D0306D" w:rsidRPr="003C36AB" w:rsidRDefault="00D0306D" w:rsidP="003C36AB"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Лесные травянистые растения. Биология и охрана: справочник. - М.: </w:t>
      </w:r>
      <w:proofErr w:type="spellStart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, 1988.</w:t>
      </w:r>
    </w:p>
    <w:p w:rsidR="00D0306D" w:rsidRPr="003C36AB" w:rsidRDefault="00D0306D" w:rsidP="003C36AB"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Петров В.В. Растительный мир нашей Родины: кн. для учителя. -2-е изд., доп. — М.: Просвещение, 1991.</w:t>
      </w:r>
    </w:p>
    <w:p w:rsidR="00D0306D" w:rsidRPr="003C36AB" w:rsidRDefault="00D0306D" w:rsidP="003C36AB"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cs="Calibri"/>
          <w:color w:val="000000"/>
          <w:lang w:eastAsia="ru-RU"/>
        </w:rPr>
      </w:pPr>
      <w:proofErr w:type="spellStart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Самкова</w:t>
      </w:r>
      <w:proofErr w:type="spellEnd"/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В.А. Мы изучаем лес. Задания для учащихся 3—5 классов //Биология в школе. - 2003. - № 7; 2004. - № 1, 3, 5, 7.</w:t>
      </w:r>
    </w:p>
    <w:p w:rsidR="00D0306D" w:rsidRPr="003C36AB" w:rsidRDefault="00D0306D" w:rsidP="003C36AB">
      <w:pPr>
        <w:numPr>
          <w:ilvl w:val="0"/>
          <w:numId w:val="24"/>
        </w:numPr>
        <w:shd w:val="clear" w:color="auto" w:fill="FFFFFF"/>
        <w:spacing w:after="0" w:line="240" w:lineRule="auto"/>
        <w:ind w:left="158"/>
        <w:jc w:val="both"/>
        <w:rPr>
          <w:rFonts w:cs="Calibri"/>
          <w:color w:val="000000"/>
          <w:lang w:eastAsia="ru-RU"/>
        </w:rPr>
      </w:pPr>
      <w:r w:rsidRPr="003C36AB">
        <w:rPr>
          <w:rFonts w:ascii="Times New Roman" w:hAnsi="Times New Roman"/>
          <w:color w:val="000000"/>
          <w:sz w:val="28"/>
          <w:szCs w:val="28"/>
          <w:lang w:eastAsia="ru-RU"/>
        </w:rPr>
        <w:t>Чернова Н.М. Лабораторный практикум по экологии. — М.: Просвещение, 1986.</w:t>
      </w:r>
    </w:p>
    <w:p w:rsidR="00D0306D" w:rsidRPr="003C36AB" w:rsidRDefault="00D0306D" w:rsidP="003C36AB">
      <w:pPr>
        <w:shd w:val="clear" w:color="auto" w:fill="FFFFFF"/>
        <w:spacing w:after="0" w:line="240" w:lineRule="auto"/>
        <w:ind w:left="120"/>
        <w:jc w:val="both"/>
        <w:rPr>
          <w:rFonts w:cs="Calibri"/>
          <w:color w:val="000000"/>
          <w:lang w:eastAsia="ru-RU"/>
        </w:rPr>
      </w:pPr>
      <w:bookmarkStart w:id="7" w:name="h.gjdgxs"/>
      <w:bookmarkEnd w:id="7"/>
      <w:r w:rsidRPr="003C36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D0306D" w:rsidRPr="003C36AB" w:rsidRDefault="00110497" w:rsidP="003C36AB">
      <w:pPr>
        <w:numPr>
          <w:ilvl w:val="0"/>
          <w:numId w:val="25"/>
        </w:numPr>
        <w:shd w:val="clear" w:color="auto" w:fill="FFFFFF"/>
        <w:spacing w:after="0" w:line="240" w:lineRule="auto"/>
        <w:ind w:left="120" w:right="20" w:firstLine="900"/>
        <w:jc w:val="both"/>
        <w:rPr>
          <w:rFonts w:cs="Calibri"/>
          <w:color w:val="000000"/>
          <w:lang w:eastAsia="ru-RU"/>
        </w:rPr>
      </w:pPr>
      <w:hyperlink r:id="rId8" w:history="1">
        <w:r w:rsidR="00D0306D" w:rsidRPr="003C36A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http://www.sci.aha.ru/ATL/ra21c.htm</w:t>
        </w:r>
      </w:hyperlink>
      <w:r w:rsidR="00D0306D" w:rsidRPr="003C36AB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 — биологическое разнообразие России.</w:t>
      </w:r>
    </w:p>
    <w:p w:rsidR="00D0306D" w:rsidRPr="003C36AB" w:rsidRDefault="00110497" w:rsidP="003C36AB">
      <w:pPr>
        <w:numPr>
          <w:ilvl w:val="0"/>
          <w:numId w:val="25"/>
        </w:numPr>
        <w:shd w:val="clear" w:color="auto" w:fill="FFFFFF"/>
        <w:spacing w:after="0" w:line="240" w:lineRule="auto"/>
        <w:ind w:left="120" w:firstLine="900"/>
        <w:jc w:val="both"/>
        <w:rPr>
          <w:rFonts w:cs="Calibri"/>
          <w:color w:val="000000"/>
          <w:lang w:eastAsia="ru-RU"/>
        </w:rPr>
      </w:pPr>
      <w:hyperlink r:id="rId9" w:history="1">
        <w:r w:rsidR="00D0306D" w:rsidRPr="003C36A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http://www.wwf.ru</w:t>
        </w:r>
      </w:hyperlink>
      <w:r w:rsidR="00D0306D" w:rsidRPr="003C36AB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 — Всемирный фонд дикой природы (WWF).</w:t>
      </w:r>
    </w:p>
    <w:p w:rsidR="00D0306D" w:rsidRPr="003C36AB" w:rsidRDefault="00110497" w:rsidP="003C36AB">
      <w:pPr>
        <w:numPr>
          <w:ilvl w:val="0"/>
          <w:numId w:val="25"/>
        </w:numPr>
        <w:shd w:val="clear" w:color="auto" w:fill="FFFFFF"/>
        <w:spacing w:after="0" w:line="240" w:lineRule="auto"/>
        <w:ind w:left="120" w:right="20" w:firstLine="900"/>
        <w:jc w:val="both"/>
        <w:rPr>
          <w:rFonts w:cs="Calibri"/>
          <w:color w:val="000000"/>
          <w:lang w:eastAsia="ru-RU"/>
        </w:rPr>
      </w:pPr>
      <w:hyperlink r:id="rId10" w:history="1">
        <w:r w:rsidR="00D0306D" w:rsidRPr="003C36A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http://edu.seu.ru/metodiques/samkova.htm</w:t>
        </w:r>
      </w:hyperlink>
      <w:r w:rsidR="00D0306D" w:rsidRPr="003C36AB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 — интернет-сайт «Общественные ресурсы образования» / </w:t>
      </w:r>
      <w:proofErr w:type="spellStart"/>
      <w:r w:rsidR="00D0306D" w:rsidRPr="003C36A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Самкова</w:t>
      </w:r>
      <w:proofErr w:type="spellEnd"/>
      <w:r w:rsidR="00D0306D" w:rsidRPr="003C36A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В.А.</w:t>
      </w:r>
      <w:r w:rsidR="00D0306D" w:rsidRPr="003C36AB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 Открывая мир. Практические задания для учащихся.</w:t>
      </w:r>
    </w:p>
    <w:p w:rsidR="00D0306D" w:rsidRPr="003C36AB" w:rsidRDefault="00110497" w:rsidP="003C36AB">
      <w:pPr>
        <w:numPr>
          <w:ilvl w:val="0"/>
          <w:numId w:val="25"/>
        </w:numPr>
        <w:shd w:val="clear" w:color="auto" w:fill="FFFFFF"/>
        <w:spacing w:after="0" w:line="240" w:lineRule="auto"/>
        <w:ind w:left="120" w:right="20" w:firstLine="900"/>
        <w:jc w:val="both"/>
        <w:rPr>
          <w:rFonts w:cs="Calibri"/>
          <w:color w:val="000000"/>
          <w:lang w:eastAsia="ru-RU"/>
        </w:rPr>
      </w:pPr>
      <w:hyperlink r:id="rId11" w:history="1">
        <w:r w:rsidR="00D0306D" w:rsidRPr="003C36A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http://www.kunzm.ru</w:t>
        </w:r>
      </w:hyperlink>
      <w:r w:rsidR="00D0306D" w:rsidRPr="003C36AB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 — кружок юных натуралистов зоологического музея МГУ.</w:t>
      </w:r>
    </w:p>
    <w:p w:rsidR="00D0306D" w:rsidRPr="003C36AB" w:rsidRDefault="00110497" w:rsidP="003C36AB">
      <w:pPr>
        <w:numPr>
          <w:ilvl w:val="0"/>
          <w:numId w:val="25"/>
        </w:numPr>
        <w:shd w:val="clear" w:color="auto" w:fill="FFFFFF"/>
        <w:spacing w:line="240" w:lineRule="auto"/>
        <w:ind w:left="120" w:right="20" w:firstLine="900"/>
        <w:jc w:val="both"/>
        <w:rPr>
          <w:rFonts w:cs="Calibri"/>
          <w:color w:val="000000"/>
          <w:lang w:eastAsia="ru-RU"/>
        </w:rPr>
      </w:pPr>
      <w:hyperlink r:id="rId12" w:history="1">
        <w:r w:rsidR="00D0306D" w:rsidRPr="003C36A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http://www.ecosystema.ru</w:t>
        </w:r>
      </w:hyperlink>
      <w:r w:rsidR="00D0306D" w:rsidRPr="003C36AB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 — экологическое образование детей и изучение природы России.</w:t>
      </w:r>
    </w:p>
    <w:p w:rsidR="00D0306D" w:rsidRPr="003C36AB" w:rsidRDefault="00D0306D" w:rsidP="003C36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8" w:name="h.30j0zll"/>
      <w:bookmarkEnd w:id="8"/>
    </w:p>
    <w:p w:rsidR="00D0306D" w:rsidRDefault="00D0306D"/>
    <w:sectPr w:rsidR="00D0306D" w:rsidSect="0053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67D"/>
    <w:multiLevelType w:val="multilevel"/>
    <w:tmpl w:val="E768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D1DF7"/>
    <w:multiLevelType w:val="multilevel"/>
    <w:tmpl w:val="69D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5D6B"/>
    <w:multiLevelType w:val="multilevel"/>
    <w:tmpl w:val="557E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7796A"/>
    <w:multiLevelType w:val="multilevel"/>
    <w:tmpl w:val="5C6A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A74FC"/>
    <w:multiLevelType w:val="multilevel"/>
    <w:tmpl w:val="5CE2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E41FC"/>
    <w:multiLevelType w:val="multilevel"/>
    <w:tmpl w:val="5E9C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D4E08"/>
    <w:multiLevelType w:val="multilevel"/>
    <w:tmpl w:val="897AA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9D125C"/>
    <w:multiLevelType w:val="multilevel"/>
    <w:tmpl w:val="FCB8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352BF"/>
    <w:multiLevelType w:val="multilevel"/>
    <w:tmpl w:val="7D4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D6206"/>
    <w:multiLevelType w:val="multilevel"/>
    <w:tmpl w:val="87C0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36663E7"/>
    <w:multiLevelType w:val="multilevel"/>
    <w:tmpl w:val="A9F0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F53289"/>
    <w:multiLevelType w:val="multilevel"/>
    <w:tmpl w:val="D5DE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052D2"/>
    <w:multiLevelType w:val="multilevel"/>
    <w:tmpl w:val="090E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9234E"/>
    <w:multiLevelType w:val="multilevel"/>
    <w:tmpl w:val="5FE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511F3"/>
    <w:multiLevelType w:val="multilevel"/>
    <w:tmpl w:val="9ED2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45F84"/>
    <w:multiLevelType w:val="multilevel"/>
    <w:tmpl w:val="27A6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9269F9"/>
    <w:multiLevelType w:val="multilevel"/>
    <w:tmpl w:val="7090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E23414"/>
    <w:multiLevelType w:val="multilevel"/>
    <w:tmpl w:val="3E36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8424D5"/>
    <w:multiLevelType w:val="multilevel"/>
    <w:tmpl w:val="842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B5F5A"/>
    <w:multiLevelType w:val="multilevel"/>
    <w:tmpl w:val="7AD0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AB3B01"/>
    <w:multiLevelType w:val="multilevel"/>
    <w:tmpl w:val="8F0A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B6889"/>
    <w:multiLevelType w:val="multilevel"/>
    <w:tmpl w:val="48C2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A2A7F50"/>
    <w:multiLevelType w:val="multilevel"/>
    <w:tmpl w:val="EC7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3C3B29"/>
    <w:multiLevelType w:val="multilevel"/>
    <w:tmpl w:val="9ED0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CF2C28"/>
    <w:multiLevelType w:val="multilevel"/>
    <w:tmpl w:val="80EA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24"/>
  </w:num>
  <w:num w:numId="6">
    <w:abstractNumId w:val="4"/>
  </w:num>
  <w:num w:numId="7">
    <w:abstractNumId w:val="0"/>
  </w:num>
  <w:num w:numId="8">
    <w:abstractNumId w:val="18"/>
  </w:num>
  <w:num w:numId="9">
    <w:abstractNumId w:val="19"/>
  </w:num>
  <w:num w:numId="10">
    <w:abstractNumId w:val="12"/>
  </w:num>
  <w:num w:numId="11">
    <w:abstractNumId w:val="20"/>
  </w:num>
  <w:num w:numId="12">
    <w:abstractNumId w:val="11"/>
  </w:num>
  <w:num w:numId="13">
    <w:abstractNumId w:val="14"/>
  </w:num>
  <w:num w:numId="14">
    <w:abstractNumId w:val="2"/>
  </w:num>
  <w:num w:numId="15">
    <w:abstractNumId w:val="23"/>
  </w:num>
  <w:num w:numId="16">
    <w:abstractNumId w:val="15"/>
  </w:num>
  <w:num w:numId="17">
    <w:abstractNumId w:val="3"/>
  </w:num>
  <w:num w:numId="18">
    <w:abstractNumId w:val="7"/>
  </w:num>
  <w:num w:numId="19">
    <w:abstractNumId w:val="16"/>
  </w:num>
  <w:num w:numId="20">
    <w:abstractNumId w:val="1"/>
  </w:num>
  <w:num w:numId="21">
    <w:abstractNumId w:val="8"/>
  </w:num>
  <w:num w:numId="22">
    <w:abstractNumId w:val="10"/>
  </w:num>
  <w:num w:numId="23">
    <w:abstractNumId w:val="21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AB"/>
    <w:rsid w:val="00110497"/>
    <w:rsid w:val="00220E86"/>
    <w:rsid w:val="002531A6"/>
    <w:rsid w:val="00262C25"/>
    <w:rsid w:val="002B0E0C"/>
    <w:rsid w:val="003929E8"/>
    <w:rsid w:val="003C36AB"/>
    <w:rsid w:val="004330E9"/>
    <w:rsid w:val="004351AF"/>
    <w:rsid w:val="0048077A"/>
    <w:rsid w:val="00512100"/>
    <w:rsid w:val="00533993"/>
    <w:rsid w:val="005B0F0F"/>
    <w:rsid w:val="006A5684"/>
    <w:rsid w:val="007C34E3"/>
    <w:rsid w:val="007D53CA"/>
    <w:rsid w:val="008072A4"/>
    <w:rsid w:val="00A30A32"/>
    <w:rsid w:val="00AB407D"/>
    <w:rsid w:val="00AC3B38"/>
    <w:rsid w:val="00AE7251"/>
    <w:rsid w:val="00D0306D"/>
    <w:rsid w:val="00E55C20"/>
    <w:rsid w:val="00E643D4"/>
    <w:rsid w:val="00ED723E"/>
    <w:rsid w:val="00E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9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1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9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1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65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ci.aha.ru/ATL/ra21c.htm&amp;sa=D&amp;usg=AFQjCNE6n3x6NdSOG9RcolOMdaX6CYeoo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google.com/url?q=http://www.ecosystema.ru&amp;sa=D&amp;usg=AFQjCNGn0t6uLtMTwJn96foyj2s-un4y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google.com/url?q=http://www.kunzm.ru&amp;sa=D&amp;usg=AFQjCNEXbvSjPJf-cx_p7Q6CHkyK_jn_m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edu.seu.ru/metodiques/samkova.htm&amp;sa=D&amp;usg=AFQjCNEpk2UqzOnRHgi-34pz7FAPfkygM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wwf.ru&amp;sa=D&amp;usg=AFQjCNFZj8XZCF_TUUh-aA-mW-v7GIU_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</vt:lpstr>
    </vt:vector>
  </TitlesOfParts>
  <Company>SPecialiST RePack</Company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</dc:title>
  <dc:creator>Ольга</dc:creator>
  <cp:lastModifiedBy>1</cp:lastModifiedBy>
  <cp:revision>5</cp:revision>
  <dcterms:created xsi:type="dcterms:W3CDTF">2023-09-10T08:07:00Z</dcterms:created>
  <dcterms:modified xsi:type="dcterms:W3CDTF">2024-10-17T10:03:00Z</dcterms:modified>
</cp:coreProperties>
</file>