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18" w:rsidRPr="006E6C18" w:rsidRDefault="006E6C18" w:rsidP="006E6C18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C18" w:rsidRPr="006E6C18" w:rsidRDefault="006E6C18" w:rsidP="006E6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6E6C18" w:rsidRPr="006E6C18" w:rsidRDefault="006E6C18" w:rsidP="006E6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приказу №7</w:t>
      </w:r>
    </w:p>
    <w:p w:rsidR="006E6C18" w:rsidRPr="006E6C18" w:rsidRDefault="006E6C18" w:rsidP="006E6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10.01.2025</w:t>
      </w:r>
    </w:p>
    <w:p w:rsidR="006E6C18" w:rsidRDefault="006E6C18" w:rsidP="006E6C18">
      <w:pPr>
        <w:rPr>
          <w:rFonts w:ascii="Times New Roman" w:hAnsi="Times New Roman" w:cs="Times New Roman"/>
          <w:sz w:val="28"/>
          <w:szCs w:val="28"/>
        </w:rPr>
      </w:pPr>
    </w:p>
    <w:p w:rsidR="0067363E" w:rsidRPr="00EB0842" w:rsidRDefault="0067363E" w:rsidP="0067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842">
        <w:rPr>
          <w:rFonts w:ascii="Times New Roman" w:hAnsi="Times New Roman" w:cs="Times New Roman"/>
          <w:sz w:val="28"/>
          <w:szCs w:val="28"/>
        </w:rPr>
        <w:t>ПЛАН</w:t>
      </w:r>
    </w:p>
    <w:p w:rsidR="009323C7" w:rsidRDefault="0067363E" w:rsidP="0067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842">
        <w:rPr>
          <w:rFonts w:ascii="Times New Roman" w:hAnsi="Times New Roman" w:cs="Times New Roman"/>
          <w:sz w:val="28"/>
          <w:szCs w:val="28"/>
        </w:rPr>
        <w:t>мероприятий, посвящённых 80-летию Победы советского народа</w:t>
      </w:r>
      <w:r w:rsidR="009323C7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</w:t>
      </w:r>
    </w:p>
    <w:p w:rsidR="0067363E" w:rsidRPr="00EB0842" w:rsidRDefault="0067363E" w:rsidP="006736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3117"/>
        <w:gridCol w:w="2200"/>
        <w:gridCol w:w="3440"/>
      </w:tblGrid>
      <w:tr w:rsidR="00692BFD" w:rsidRPr="00EB0842" w:rsidTr="00692BFD">
        <w:tc>
          <w:tcPr>
            <w:tcW w:w="588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FD" w:rsidRPr="00EB0842" w:rsidTr="00692BFD">
        <w:tc>
          <w:tcPr>
            <w:tcW w:w="588" w:type="dxa"/>
          </w:tcPr>
          <w:p w:rsidR="00E4125D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Проведение акций к Году 80-летия Победы по плану Движения первых и Навигаторы детства</w:t>
            </w:r>
          </w:p>
        </w:tc>
        <w:tc>
          <w:tcPr>
            <w:tcW w:w="2200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440" w:type="dxa"/>
          </w:tcPr>
          <w:p w:rsidR="00E4125D" w:rsidRPr="00EB0842" w:rsidRDefault="00E4125D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молодежной акции </w:t>
            </w:r>
          </w:p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«Наши семейные книги памяти. О войне написано не все…»</w:t>
            </w:r>
          </w:p>
        </w:tc>
        <w:tc>
          <w:tcPr>
            <w:tcW w:w="2200" w:type="dxa"/>
          </w:tcPr>
          <w:p w:rsidR="005E05F9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440" w:type="dxa"/>
          </w:tcPr>
          <w:p w:rsidR="005E05F9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  <w:r w:rsidR="0018727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bookmarkStart w:id="0" w:name="_GoBack"/>
            <w:bookmarkEnd w:id="0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0D640F" w:rsidRPr="00EB0842" w:rsidRDefault="006339D2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Цикл информационно-просветительских занятий "Разговоры о важном"</w:t>
            </w:r>
          </w:p>
          <w:p w:rsidR="000D640F" w:rsidRPr="00EB0842" w:rsidRDefault="000D640F" w:rsidP="000D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0" w:type="dxa"/>
          </w:tcPr>
          <w:p w:rsidR="000D640F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40" w:type="dxa"/>
          </w:tcPr>
          <w:p w:rsidR="000D640F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0D640F" w:rsidRPr="00EB0842" w:rsidRDefault="006339D2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физкультурных и спортивных</w:t>
            </w:r>
          </w:p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приуроченных </w:t>
            </w:r>
            <w:proofErr w:type="gram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празднованию 80 й</w:t>
            </w:r>
          </w:p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годовщины Победы </w:t>
            </w:r>
            <w:proofErr w:type="gram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Великой</w:t>
            </w:r>
          </w:p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Отечественной войне 1941</w:t>
            </w:r>
          </w:p>
          <w:p w:rsidR="000D640F" w:rsidRPr="00EB0842" w:rsidRDefault="000D640F" w:rsidP="000D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1945 годов</w:t>
            </w:r>
          </w:p>
        </w:tc>
        <w:tc>
          <w:tcPr>
            <w:tcW w:w="2200" w:type="dxa"/>
          </w:tcPr>
          <w:p w:rsidR="000D640F" w:rsidRPr="00EB0842" w:rsidRDefault="0025024F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6B1B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течение всего</w:t>
            </w:r>
            <w:r w:rsidR="00D66B1B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3440" w:type="dxa"/>
          </w:tcPr>
          <w:p w:rsidR="000D640F" w:rsidRPr="00EB0842" w:rsidRDefault="00D66B1B" w:rsidP="0067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r w:rsidR="002B72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линейка, посвященная открытию Года </w:t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Защитника Отечества</w:t>
            </w:r>
          </w:p>
        </w:tc>
        <w:tc>
          <w:tcPr>
            <w:tcW w:w="2200" w:type="dxa"/>
          </w:tcPr>
          <w:p w:rsidR="005E05F9" w:rsidRPr="00EB0842" w:rsidRDefault="00CE5FFF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января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7" w:type="dxa"/>
          </w:tcPr>
          <w:p w:rsidR="00CE5FFF" w:rsidRPr="00EB0842" w:rsidRDefault="005E05F9" w:rsidP="00CE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регионального конкурса «Лучший музей образовательной организации»</w:t>
            </w:r>
          </w:p>
        </w:tc>
        <w:tc>
          <w:tcPr>
            <w:tcW w:w="2200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14.01 по 09.02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Учителя истории, руководитель школьного музея</w:t>
            </w:r>
          </w:p>
        </w:tc>
      </w:tr>
      <w:tr w:rsidR="00692BFD" w:rsidRPr="00EB0842" w:rsidTr="00692BFD">
        <w:tc>
          <w:tcPr>
            <w:tcW w:w="588" w:type="dxa"/>
          </w:tcPr>
          <w:p w:rsidR="00CE5FFF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CE5FFF" w:rsidRPr="00EB0842" w:rsidRDefault="00CE5FFF" w:rsidP="00CE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Региональный многожанровый Фестиваль «Потомки помнят славную Победу»</w:t>
            </w:r>
          </w:p>
        </w:tc>
        <w:tc>
          <w:tcPr>
            <w:tcW w:w="2200" w:type="dxa"/>
          </w:tcPr>
          <w:p w:rsidR="00CE5FFF" w:rsidRPr="00EB0842" w:rsidRDefault="00CE5FFF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Декабрь-февраль 2025 года</w:t>
            </w:r>
          </w:p>
        </w:tc>
        <w:tc>
          <w:tcPr>
            <w:tcW w:w="3440" w:type="dxa"/>
          </w:tcPr>
          <w:p w:rsidR="00CE5FFF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CE5FFF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CE5FFF" w:rsidRPr="00EB0842" w:rsidRDefault="00CE5FFF" w:rsidP="00CE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 w:rsidR="00D66B1B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="0025024F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«Календарь обратного отсчета:10</w:t>
            </w:r>
            <w:r w:rsidR="00EB0842" w:rsidRPr="00EB0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024F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дней до Победы»</w:t>
            </w:r>
          </w:p>
        </w:tc>
        <w:tc>
          <w:tcPr>
            <w:tcW w:w="2200" w:type="dxa"/>
          </w:tcPr>
          <w:p w:rsidR="00CE5FFF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</w:t>
            </w:r>
          </w:p>
        </w:tc>
        <w:tc>
          <w:tcPr>
            <w:tcW w:w="3440" w:type="dxa"/>
          </w:tcPr>
          <w:p w:rsidR="00CE5FFF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5E05F9" w:rsidRPr="00EB0842" w:rsidRDefault="00EB084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День в истории. </w:t>
            </w:r>
            <w:r w:rsidR="005E05F9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День полного  освобождения Ленинграда </w:t>
            </w:r>
            <w:proofErr w:type="gramStart"/>
            <w:r w:rsidR="005E05F9" w:rsidRPr="00EB08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20495" w:rsidRPr="00EB0842" w:rsidRDefault="005E05F9" w:rsidP="00CE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фашистской блокады (1944 год)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5E05F9" w:rsidRPr="00EB0842" w:rsidRDefault="00EB0842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День в </w:t>
            </w:r>
            <w:proofErr w:type="spell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истории.</w:t>
            </w:r>
            <w:r w:rsidR="005E05F9" w:rsidRPr="00EB084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="005E05F9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разгрома советскими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войсками немецко-фашистских войск</w:t>
            </w:r>
          </w:p>
          <w:p w:rsidR="005E05F9" w:rsidRPr="00EB0842" w:rsidRDefault="005E05F9" w:rsidP="00D6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в Сталинградской битве 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о россиянах,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исполнявших</w:t>
            </w:r>
            <w:proofErr w:type="gramEnd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служебный долг за пределами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D66B1B" w:rsidRPr="00EB0842">
              <w:rPr>
                <w:rFonts w:ascii="Times New Roman" w:hAnsi="Times New Roman" w:cs="Times New Roman"/>
                <w:sz w:val="28"/>
                <w:szCs w:val="28"/>
              </w:rPr>
              <w:t>. Посещение музея боевой славы г. Мичуринск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Месячник по военно-патриотическому воспитанию</w:t>
            </w:r>
          </w:p>
          <w:p w:rsidR="005E05F9" w:rsidRPr="00EB0842" w:rsidRDefault="005E05F9" w:rsidP="00D6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ВР, классные руководители</w:t>
            </w:r>
          </w:p>
        </w:tc>
      </w:tr>
      <w:tr w:rsidR="00EB0842" w:rsidRPr="00EB0842" w:rsidTr="00692BFD">
        <w:tc>
          <w:tcPr>
            <w:tcW w:w="588" w:type="dxa"/>
          </w:tcPr>
          <w:p w:rsidR="00EB0842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</w:tcPr>
          <w:p w:rsidR="00EB0842" w:rsidRPr="00EB0842" w:rsidRDefault="00EB0842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Открытие Парты Героя</w:t>
            </w:r>
          </w:p>
        </w:tc>
        <w:tc>
          <w:tcPr>
            <w:tcW w:w="2200" w:type="dxa"/>
          </w:tcPr>
          <w:p w:rsidR="00EB0842" w:rsidRPr="00EB0842" w:rsidRDefault="00EB084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40" w:type="dxa"/>
          </w:tcPr>
          <w:p w:rsidR="00EB0842" w:rsidRPr="00EB0842" w:rsidRDefault="00EB084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 по ВР, </w:t>
            </w:r>
            <w:proofErr w:type="spell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Уроки в школьном музее</w:t>
            </w:r>
          </w:p>
          <w:p w:rsidR="00D66B1B" w:rsidRPr="00EB0842" w:rsidRDefault="00D66B1B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Лекции «Герой Советского Союза А.П. Фролов»</w:t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«Детство опаленное войной», </w:t>
            </w:r>
          </w:p>
          <w:p w:rsidR="00D66B1B" w:rsidRPr="00EB0842" w:rsidRDefault="00D66B1B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«Учителя школы-ветераны Великой Отечественной войны»</w:t>
            </w:r>
          </w:p>
          <w:p w:rsidR="00D66B1B" w:rsidRPr="00EB0842" w:rsidRDefault="00D66B1B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Школьный театр представляет: «О войне для детей»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339D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Дни единых действий в Тамбовской области, приуроченных к празднованию</w:t>
            </w:r>
          </w:p>
          <w:p w:rsidR="005E05F9" w:rsidRPr="00EB0842" w:rsidRDefault="005E05F9" w:rsidP="005E05F9">
            <w:pPr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80-ой годовщины Победы в Великой Отечественной войне 1941-1945 годов: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Всероссийская акция «Классика Победы»;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Всероссийская акция «Окна Победы»;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Всероссийская акция «Письмо солдату»;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Всероссийская акция «Георгиевская лента»;</w:t>
            </w:r>
          </w:p>
          <w:p w:rsidR="005E05F9" w:rsidRPr="00EB0842" w:rsidRDefault="005E05F9" w:rsidP="005E05F9">
            <w:pPr>
              <w:ind w:left="44"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Поэтический марафон «Стоят в России обелиски, на них фамилии солдат»;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Фотомарафон «И память фото оживит»;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Киномарафон «Смотри и помни»;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Семейный велопробег «Дорогою памяти»;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Единый областной экскурсионный день</w:t>
            </w:r>
          </w:p>
          <w:p w:rsidR="005E05F9" w:rsidRPr="00EB0842" w:rsidRDefault="005E05F9" w:rsidP="005E05F9">
            <w:pPr>
              <w:ind w:right="57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«По следам героических лет»;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Торжественная линейка «Бессмертный </w:t>
            </w: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lastRenderedPageBreak/>
              <w:t>полк»;</w:t>
            </w:r>
          </w:p>
          <w:p w:rsidR="005E05F9" w:rsidRPr="00EB0842" w:rsidRDefault="005E05F9" w:rsidP="005E05F9">
            <w:pPr>
              <w:ind w:right="57" w:firstLine="549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eastAsia="PT Astra Serif" w:hAnsi="Times New Roman" w:cs="Times New Roman"/>
                <w:sz w:val="28"/>
                <w:szCs w:val="28"/>
              </w:rPr>
              <w:t>Региональная акция «Песни памяти»</w:t>
            </w:r>
          </w:p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Уроки мужества «Их подвиг бессмертен»</w:t>
            </w:r>
          </w:p>
          <w:p w:rsidR="00D66B1B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Памяти. Митинг у обелиска села </w:t>
            </w:r>
            <w:proofErr w:type="spellStart"/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Заворонежское</w:t>
            </w:r>
            <w:proofErr w:type="spellEnd"/>
          </w:p>
        </w:tc>
        <w:tc>
          <w:tcPr>
            <w:tcW w:w="2200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1-15 мая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ст. вожатая</w:t>
            </w:r>
          </w:p>
        </w:tc>
      </w:tr>
      <w:tr w:rsidR="00692BFD" w:rsidRPr="00EB0842" w:rsidTr="00E94AB0">
        <w:trPr>
          <w:trHeight w:val="4508"/>
        </w:trPr>
        <w:tc>
          <w:tcPr>
            <w:tcW w:w="588" w:type="dxa"/>
          </w:tcPr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7" w:type="dxa"/>
          </w:tcPr>
          <w:p w:rsidR="00692BFD" w:rsidRPr="00EB0842" w:rsidRDefault="00692BFD" w:rsidP="0069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интеллектуальных игр, посвященных победе в Великой Отечественной войне: </w:t>
            </w:r>
          </w:p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«О ГЕРОЯХ БЫЛЫХ ВРЕМЁН» (9-11 класс)</w:t>
            </w:r>
          </w:p>
          <w:p w:rsidR="00692BFD" w:rsidRPr="00EB0842" w:rsidRDefault="00692BFD" w:rsidP="0069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Экранная игра «Военные песни»- 5 -6 классы</w:t>
            </w:r>
          </w:p>
          <w:p w:rsidR="00692BFD" w:rsidRPr="00EB0842" w:rsidRDefault="00692BFD" w:rsidP="0069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 –код игра по станциям «Путь к Победе» (7-8 классы)</w:t>
            </w:r>
          </w:p>
        </w:tc>
        <w:tc>
          <w:tcPr>
            <w:tcW w:w="2200" w:type="dxa"/>
          </w:tcPr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29 апреля 2025</w:t>
            </w:r>
          </w:p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25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Pr="00EB0842" w:rsidRDefault="00692BFD" w:rsidP="0025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6 мая 2025 года</w:t>
            </w:r>
          </w:p>
        </w:tc>
        <w:tc>
          <w:tcPr>
            <w:tcW w:w="3440" w:type="dxa"/>
          </w:tcPr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Default="00692BFD" w:rsidP="0069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Диктант Победы»</w:t>
            </w:r>
          </w:p>
        </w:tc>
        <w:tc>
          <w:tcPr>
            <w:tcW w:w="2200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692BFD" w:rsidRPr="00EB0842" w:rsidTr="00692BFD">
        <w:tc>
          <w:tcPr>
            <w:tcW w:w="588" w:type="dxa"/>
          </w:tcPr>
          <w:p w:rsidR="00692BFD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</w:tcPr>
          <w:p w:rsidR="00692BFD" w:rsidRPr="00EB0842" w:rsidRDefault="00692BFD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НПК «Фроловские чтения». Телемост со школой гимназии Раевский,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Республики Башкирия</w:t>
            </w:r>
          </w:p>
        </w:tc>
        <w:tc>
          <w:tcPr>
            <w:tcW w:w="2200" w:type="dxa"/>
          </w:tcPr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40" w:type="dxa"/>
          </w:tcPr>
          <w:p w:rsidR="00692BFD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692BFD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акции Георгиевская ленточка, Окна победы, Свеча памяти, Бессмертный полк, «Письмо солдату», «Посылка солдату»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40" w:type="dxa"/>
          </w:tcPr>
          <w:p w:rsidR="005E05F9" w:rsidRPr="00EB0842" w:rsidRDefault="006E6C18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руководитель волонтерского отряда «Прометей»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Марафон мероприятий в рамках летней оздоровительной кампании, посвященный празднованию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80-ой годовщины Победы в Великой Отечественной войне 1941-1945 годов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44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Начальник лагеря «Алые паруса», «Поиск»</w:t>
            </w:r>
            <w:r w:rsidR="00187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C37" w:rsidRPr="00EB0842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92BFD" w:rsidRPr="00EB0842" w:rsidTr="00692BFD">
        <w:tc>
          <w:tcPr>
            <w:tcW w:w="588" w:type="dxa"/>
          </w:tcPr>
          <w:p w:rsidR="005E05F9" w:rsidRPr="00EB0842" w:rsidRDefault="005E05F9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«И помнит мир спасённый»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 </w:t>
            </w:r>
          </w:p>
          <w:p w:rsidR="005E05F9" w:rsidRPr="00EB0842" w:rsidRDefault="005E05F9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200" w:type="dxa"/>
          </w:tcPr>
          <w:p w:rsidR="005E05F9" w:rsidRPr="00EB0842" w:rsidRDefault="00D66B1B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22 июня 2025года</w:t>
            </w:r>
          </w:p>
        </w:tc>
        <w:tc>
          <w:tcPr>
            <w:tcW w:w="3440" w:type="dxa"/>
          </w:tcPr>
          <w:p w:rsidR="005E05F9" w:rsidRPr="00EB0842" w:rsidRDefault="00C31C37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31C37" w:rsidRPr="00EB0842" w:rsidTr="00692BFD">
        <w:tc>
          <w:tcPr>
            <w:tcW w:w="588" w:type="dxa"/>
          </w:tcPr>
          <w:p w:rsidR="00C31C37" w:rsidRPr="00EB0842" w:rsidRDefault="00C31C37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31C37" w:rsidRPr="00EB0842" w:rsidRDefault="00C31C37" w:rsidP="005E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Уроки мира, посвященные окончанию Второй мировой войны «Для памяти нет срока давности»</w:t>
            </w:r>
          </w:p>
        </w:tc>
        <w:tc>
          <w:tcPr>
            <w:tcW w:w="2200" w:type="dxa"/>
          </w:tcPr>
          <w:p w:rsidR="00C31C37" w:rsidRPr="00EB0842" w:rsidRDefault="00C31C37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2 сентября 2025 года</w:t>
            </w:r>
          </w:p>
        </w:tc>
        <w:tc>
          <w:tcPr>
            <w:tcW w:w="3440" w:type="dxa"/>
          </w:tcPr>
          <w:p w:rsidR="00C31C37" w:rsidRPr="00EB0842" w:rsidRDefault="00C31C37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1C37" w:rsidRPr="00EB0842" w:rsidTr="00692BFD">
        <w:tc>
          <w:tcPr>
            <w:tcW w:w="588" w:type="dxa"/>
          </w:tcPr>
          <w:p w:rsidR="00C31C37" w:rsidRPr="00EB0842" w:rsidRDefault="00C31C37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31C37" w:rsidRPr="00EB0842" w:rsidRDefault="00187270" w:rsidP="0018727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мира, </w:t>
            </w:r>
            <w:r w:rsidR="00EB0842"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0842" w:rsidRPr="00EB0842">
              <w:rPr>
                <w:rFonts w:ascii="Times New Roman" w:hAnsi="Times New Roman" w:cs="Times New Roman"/>
                <w:sz w:val="28"/>
                <w:szCs w:val="28"/>
              </w:rPr>
              <w:t>ню солидарности в борьбе с терроризмом «Мы будем вечно помнить Вас!»</w:t>
            </w:r>
          </w:p>
        </w:tc>
        <w:tc>
          <w:tcPr>
            <w:tcW w:w="2200" w:type="dxa"/>
          </w:tcPr>
          <w:p w:rsidR="00C31C37" w:rsidRPr="00EB0842" w:rsidRDefault="00EB084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2025 года </w:t>
            </w:r>
          </w:p>
        </w:tc>
        <w:tc>
          <w:tcPr>
            <w:tcW w:w="3440" w:type="dxa"/>
          </w:tcPr>
          <w:p w:rsidR="00C31C37" w:rsidRPr="00EB0842" w:rsidRDefault="00EB0842" w:rsidP="005E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4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7363E" w:rsidRPr="00EB0842" w:rsidRDefault="0067363E" w:rsidP="006736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363E" w:rsidRPr="00EB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0E7A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78"/>
    <w:rsid w:val="00020495"/>
    <w:rsid w:val="000D640F"/>
    <w:rsid w:val="00187270"/>
    <w:rsid w:val="0025024F"/>
    <w:rsid w:val="002B72A3"/>
    <w:rsid w:val="005E05F9"/>
    <w:rsid w:val="006339D2"/>
    <w:rsid w:val="0067363E"/>
    <w:rsid w:val="00692BFD"/>
    <w:rsid w:val="006E6C18"/>
    <w:rsid w:val="009323C7"/>
    <w:rsid w:val="00B9387A"/>
    <w:rsid w:val="00C31478"/>
    <w:rsid w:val="00C31C37"/>
    <w:rsid w:val="00CE5FFF"/>
    <w:rsid w:val="00D46045"/>
    <w:rsid w:val="00D66B1B"/>
    <w:rsid w:val="00E4125D"/>
    <w:rsid w:val="00EB0842"/>
    <w:rsid w:val="00F4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7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EB084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7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EB084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9</cp:revision>
  <dcterms:created xsi:type="dcterms:W3CDTF">2025-01-12T18:56:00Z</dcterms:created>
  <dcterms:modified xsi:type="dcterms:W3CDTF">2025-01-20T07:51:00Z</dcterms:modified>
</cp:coreProperties>
</file>