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45" w:rsidRPr="004E7EA9" w:rsidRDefault="00D8739F" w:rsidP="001655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65545" w:rsidRPr="004E7EA9">
        <w:rPr>
          <w:rFonts w:ascii="Times New Roman" w:hAnsi="Times New Roman"/>
          <w:b/>
          <w:sz w:val="28"/>
          <w:szCs w:val="28"/>
        </w:rPr>
        <w:t>Цель</w:t>
      </w:r>
      <w:r w:rsidR="00165545" w:rsidRPr="004E7EA9">
        <w:rPr>
          <w:rFonts w:ascii="Times New Roman" w:hAnsi="Times New Roman"/>
          <w:sz w:val="28"/>
          <w:szCs w:val="28"/>
        </w:rPr>
        <w:t xml:space="preserve"> </w:t>
      </w:r>
      <w:r w:rsidR="00165545" w:rsidRPr="004E7EA9">
        <w:rPr>
          <w:rFonts w:ascii="Times New Roman" w:hAnsi="Times New Roman"/>
          <w:b/>
          <w:sz w:val="28"/>
          <w:szCs w:val="28"/>
        </w:rPr>
        <w:t>программы</w:t>
      </w:r>
      <w:r w:rsidR="00165545" w:rsidRPr="004E7EA9">
        <w:rPr>
          <w:rFonts w:ascii="Times New Roman" w:hAnsi="Times New Roman"/>
          <w:sz w:val="28"/>
          <w:szCs w:val="28"/>
        </w:rPr>
        <w:t xml:space="preserve"> – раскрытие личностного творческого потенциала </w:t>
      </w:r>
      <w:proofErr w:type="gramStart"/>
      <w:r w:rsidR="00165545" w:rsidRPr="004E7EA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165545" w:rsidRPr="004E7EA9">
        <w:rPr>
          <w:rFonts w:ascii="Times New Roman" w:hAnsi="Times New Roman"/>
          <w:sz w:val="28"/>
          <w:szCs w:val="28"/>
        </w:rPr>
        <w:t xml:space="preserve"> и его развитие средствами фотоискусства.</w:t>
      </w:r>
    </w:p>
    <w:p w:rsidR="00165545" w:rsidRPr="004E7EA9" w:rsidRDefault="00165545" w:rsidP="0016554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b/>
          <w:sz w:val="28"/>
          <w:szCs w:val="28"/>
        </w:rPr>
        <w:t>Задачи</w:t>
      </w:r>
    </w:p>
    <w:p w:rsidR="00165545" w:rsidRPr="004E7EA9" w:rsidRDefault="00165545" w:rsidP="0016554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E7EA9">
        <w:rPr>
          <w:rFonts w:ascii="Times New Roman" w:hAnsi="Times New Roman"/>
          <w:b/>
          <w:sz w:val="28"/>
          <w:szCs w:val="28"/>
        </w:rPr>
        <w:t>Образовательные:</w:t>
      </w:r>
    </w:p>
    <w:p w:rsidR="00165545" w:rsidRPr="004E7EA9" w:rsidRDefault="00165545" w:rsidP="00165545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обучение теоретическим основам в области фотографического искусства;</w:t>
      </w:r>
    </w:p>
    <w:p w:rsidR="00165545" w:rsidRPr="004E7EA9" w:rsidRDefault="00165545" w:rsidP="00165545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знакомство с методами анализа художественных фотографий;</w:t>
      </w:r>
    </w:p>
    <w:p w:rsidR="00165545" w:rsidRPr="004E7EA9" w:rsidRDefault="00165545" w:rsidP="00165545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овладение приёмами работы с различными видами плёночных и цифровых фотоаппаратов;</w:t>
      </w:r>
    </w:p>
    <w:p w:rsidR="00165545" w:rsidRPr="004E7EA9" w:rsidRDefault="00165545" w:rsidP="00165545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обучение технологии печати фотографий;</w:t>
      </w:r>
    </w:p>
    <w:p w:rsidR="00165545" w:rsidRPr="004E7EA9" w:rsidRDefault="00165545" w:rsidP="00165545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обучение работе с графическими редакторами;</w:t>
      </w:r>
    </w:p>
    <w:p w:rsidR="00165545" w:rsidRPr="004E7EA9" w:rsidRDefault="00165545" w:rsidP="00165545">
      <w:pPr>
        <w:widowControl w:val="0"/>
        <w:numPr>
          <w:ilvl w:val="0"/>
          <w:numId w:val="1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знакомство с приёмами фотографирования в различных внешних условиях.</w:t>
      </w:r>
    </w:p>
    <w:p w:rsidR="00165545" w:rsidRPr="004E7EA9" w:rsidRDefault="00165545" w:rsidP="00165545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E7EA9">
        <w:rPr>
          <w:rFonts w:ascii="Times New Roman" w:hAnsi="Times New Roman"/>
          <w:b/>
          <w:sz w:val="28"/>
          <w:szCs w:val="28"/>
        </w:rPr>
        <w:t>Развивающие:</w:t>
      </w:r>
    </w:p>
    <w:p w:rsidR="00165545" w:rsidRPr="004E7EA9" w:rsidRDefault="00165545" w:rsidP="00165545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развитие потребности в творчестве и познании окружающего мира;</w:t>
      </w:r>
    </w:p>
    <w:p w:rsidR="00165545" w:rsidRPr="004E7EA9" w:rsidRDefault="00165545" w:rsidP="00165545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формирование навыков самостоятельной творческой работы;</w:t>
      </w:r>
    </w:p>
    <w:p w:rsidR="00165545" w:rsidRPr="004E7EA9" w:rsidRDefault="00165545" w:rsidP="00165545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развитие чувственно-эмоционального отношения к объектам фотосъёмки;</w:t>
      </w:r>
    </w:p>
    <w:p w:rsidR="00165545" w:rsidRPr="004E7EA9" w:rsidRDefault="00165545" w:rsidP="00165545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E7EA9">
        <w:rPr>
          <w:rFonts w:ascii="Times New Roman" w:hAnsi="Times New Roman"/>
          <w:color w:val="000000"/>
          <w:sz w:val="28"/>
          <w:szCs w:val="28"/>
        </w:rPr>
        <w:t>развитие  готовности  обучающихся к выбору направления своей профессиональной деятельности в соответствии с личными интересами, индивидуальными особенностями  и способностями, с  учётом потребностей  рынка труда;</w:t>
      </w:r>
    </w:p>
    <w:p w:rsidR="00165545" w:rsidRPr="004E7EA9" w:rsidRDefault="00165545" w:rsidP="00165545">
      <w:pPr>
        <w:widowControl w:val="0"/>
        <w:numPr>
          <w:ilvl w:val="0"/>
          <w:numId w:val="3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E7EA9">
        <w:rPr>
          <w:rFonts w:ascii="Times New Roman" w:hAnsi="Times New Roman"/>
          <w:color w:val="000000"/>
          <w:sz w:val="28"/>
          <w:szCs w:val="28"/>
        </w:rPr>
        <w:t xml:space="preserve">формирование и развитие компетенции обучающихся в области использования информационно-коммуникационных технологий на уровне общего пользования, включая владение информационно-коммуникационными технологиями, поиском, построением и передачей информации, презентацией выполненных работ, основами информационной безопасности, умением безопасного использования средств ИКТ и сети Интернет.                                                               </w:t>
      </w:r>
    </w:p>
    <w:p w:rsidR="00165545" w:rsidRPr="004E7EA9" w:rsidRDefault="00165545" w:rsidP="00165545">
      <w:pPr>
        <w:widowControl w:val="0"/>
        <w:tabs>
          <w:tab w:val="left" w:pos="1120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4E7EA9">
        <w:rPr>
          <w:rFonts w:ascii="Times New Roman" w:hAnsi="Times New Roman"/>
          <w:b/>
          <w:sz w:val="28"/>
          <w:szCs w:val="28"/>
        </w:rPr>
        <w:t>Воспитательные:</w:t>
      </w:r>
    </w:p>
    <w:p w:rsidR="00165545" w:rsidRPr="004E7EA9" w:rsidRDefault="00165545" w:rsidP="00165545">
      <w:pPr>
        <w:widowControl w:val="0"/>
        <w:numPr>
          <w:ilvl w:val="0"/>
          <w:numId w:val="2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lastRenderedPageBreak/>
        <w:t>формирование у детей культурологического мировоззрения на основе российских национальных традиций;</w:t>
      </w:r>
    </w:p>
    <w:p w:rsidR="00165545" w:rsidRPr="004E7EA9" w:rsidRDefault="00165545" w:rsidP="00165545">
      <w:pPr>
        <w:widowControl w:val="0"/>
        <w:numPr>
          <w:ilvl w:val="0"/>
          <w:numId w:val="2"/>
        </w:numPr>
        <w:tabs>
          <w:tab w:val="left" w:pos="1120"/>
        </w:tabs>
        <w:autoSpaceDE w:val="0"/>
        <w:autoSpaceDN w:val="0"/>
        <w:adjustRightInd w:val="0"/>
        <w:spacing w:after="0" w:line="360" w:lineRule="auto"/>
        <w:ind w:left="0" w:right="-21" w:firstLine="709"/>
        <w:jc w:val="both"/>
        <w:rPr>
          <w:rFonts w:ascii="Times New Roman" w:hAnsi="Times New Roman"/>
          <w:sz w:val="28"/>
          <w:szCs w:val="28"/>
        </w:rPr>
      </w:pPr>
      <w:r w:rsidRPr="004E7EA9">
        <w:rPr>
          <w:rFonts w:ascii="Times New Roman" w:hAnsi="Times New Roman"/>
          <w:sz w:val="28"/>
          <w:szCs w:val="28"/>
        </w:rPr>
        <w:t>воспитание настойчивости, целеустремлённости и ответственности за достижение высоких творческих результатов.</w:t>
      </w:r>
    </w:p>
    <w:p w:rsidR="00165545" w:rsidRDefault="00D8739F" w:rsidP="00D8739F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Fonts w:eastAsia="TimesNewRomanPSMT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>Освоение программы «</w:t>
      </w:r>
      <w:proofErr w:type="spellStart"/>
      <w:r>
        <w:rPr>
          <w:sz w:val="28"/>
          <w:szCs w:val="28"/>
        </w:rPr>
        <w:t>Фотостудия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Креатив</w:t>
      </w:r>
      <w:proofErr w:type="spellEnd"/>
      <w:r>
        <w:rPr>
          <w:sz w:val="28"/>
          <w:szCs w:val="28"/>
        </w:rPr>
        <w:t xml:space="preserve">» осуществляется в </w:t>
      </w:r>
      <w:proofErr w:type="spellStart"/>
      <w:r>
        <w:rPr>
          <w:sz w:val="28"/>
          <w:szCs w:val="28"/>
        </w:rPr>
        <w:t>очно</w:t>
      </w:r>
      <w:proofErr w:type="spellEnd"/>
      <w:r>
        <w:rPr>
          <w:sz w:val="28"/>
          <w:szCs w:val="28"/>
        </w:rPr>
        <w:t xml:space="preserve"> - заочной (дистанционной) форме. Многие ребята, которые учатся в 5-7 классах, где учебная нагрузка увеличивается, выбирают данную форму обучения, как наиболее оптимальную для своих целей. Также </w:t>
      </w:r>
      <w:proofErr w:type="spellStart"/>
      <w:r>
        <w:rPr>
          <w:sz w:val="28"/>
          <w:szCs w:val="28"/>
        </w:rPr>
        <w:t>очно</w:t>
      </w:r>
      <w:proofErr w:type="spellEnd"/>
      <w:r>
        <w:rPr>
          <w:sz w:val="28"/>
          <w:szCs w:val="28"/>
        </w:rPr>
        <w:t xml:space="preserve"> - заочной формой получения дополнительного образования могут воспользоваться дети, проживающие далеко от УДО.</w:t>
      </w:r>
      <w:r>
        <w:rPr>
          <w:color w:val="000000"/>
          <w:sz w:val="28"/>
          <w:szCs w:val="28"/>
        </w:rPr>
        <w:t xml:space="preserve"> </w:t>
      </w:r>
    </w:p>
    <w:p w:rsidR="00D8739F" w:rsidRDefault="00D8739F" w:rsidP="00D8739F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4A4F9D">
        <w:rPr>
          <w:b/>
          <w:sz w:val="28"/>
          <w:szCs w:val="28"/>
        </w:rPr>
        <w:t>Педагогическая целесообразность</w:t>
      </w:r>
      <w:r>
        <w:rPr>
          <w:b/>
          <w:sz w:val="28"/>
          <w:szCs w:val="28"/>
        </w:rPr>
        <w:t xml:space="preserve"> </w:t>
      </w:r>
      <w:r w:rsidRPr="009960C6">
        <w:rPr>
          <w:b/>
          <w:sz w:val="28"/>
          <w:szCs w:val="28"/>
        </w:rPr>
        <w:t xml:space="preserve">данной программы </w:t>
      </w:r>
      <w:r w:rsidRPr="009960C6">
        <w:rPr>
          <w:sz w:val="28"/>
          <w:szCs w:val="28"/>
        </w:rPr>
        <w:t xml:space="preserve">состоит в том, что её реализация позволит приобщить детей и подростков к художественной фотографии </w:t>
      </w:r>
      <w:r>
        <w:rPr>
          <w:sz w:val="28"/>
          <w:szCs w:val="28"/>
        </w:rPr>
        <w:t xml:space="preserve">во всех её аспектах, привить </w:t>
      </w:r>
      <w:proofErr w:type="gramStart"/>
      <w:r>
        <w:rPr>
          <w:sz w:val="28"/>
          <w:szCs w:val="28"/>
        </w:rPr>
        <w:t>обучающ</w:t>
      </w:r>
      <w:r w:rsidRPr="009960C6">
        <w:rPr>
          <w:sz w:val="28"/>
          <w:szCs w:val="28"/>
        </w:rPr>
        <w:t>имся</w:t>
      </w:r>
      <w:proofErr w:type="gramEnd"/>
      <w:r w:rsidRPr="009960C6">
        <w:rPr>
          <w:sz w:val="28"/>
          <w:szCs w:val="28"/>
        </w:rPr>
        <w:t xml:space="preserve"> художественный вкус.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3C6198"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ние фотографировать</w:t>
      </w:r>
      <w:r w:rsidRPr="003C6198">
        <w:rPr>
          <w:color w:val="000000"/>
          <w:sz w:val="28"/>
          <w:szCs w:val="28"/>
        </w:rPr>
        <w:t xml:space="preserve"> дает творческие навыки, умение концентрироваться, фантазировать и выбирать верные решения.</w:t>
      </w:r>
      <w:r>
        <w:rPr>
          <w:color w:val="000000"/>
          <w:sz w:val="28"/>
          <w:szCs w:val="28"/>
        </w:rPr>
        <w:t xml:space="preserve">  </w:t>
      </w:r>
    </w:p>
    <w:p w:rsidR="008C73D2" w:rsidRPr="004E7EA9" w:rsidRDefault="008C73D2" w:rsidP="008C73D2">
      <w:pPr>
        <w:spacing w:line="360" w:lineRule="auto"/>
        <w:ind w:firstLine="851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  <w:r w:rsidRPr="004E7EA9">
        <w:rPr>
          <w:rFonts w:ascii="Times New Roman" w:hAnsi="Times New Roman"/>
          <w:sz w:val="28"/>
          <w:szCs w:val="28"/>
          <w:lang w:bidi="ru-RU"/>
        </w:rPr>
        <w:t>Дополнительная общеобразовательная общеразвивающая программа базового уровня «</w:t>
      </w:r>
      <w:proofErr w:type="spellStart"/>
      <w:r>
        <w:rPr>
          <w:rFonts w:ascii="Times New Roman" w:hAnsi="Times New Roman"/>
          <w:sz w:val="28"/>
          <w:szCs w:val="28"/>
          <w:lang w:bidi="ru-RU"/>
        </w:rPr>
        <w:t>Фотостудия</w:t>
      </w:r>
      <w:proofErr w:type="spellEnd"/>
      <w:r>
        <w:rPr>
          <w:rFonts w:ascii="Times New Roman" w:hAnsi="Times New Roman"/>
          <w:sz w:val="28"/>
          <w:szCs w:val="28"/>
          <w:lang w:bidi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bidi="ru-RU"/>
        </w:rPr>
        <w:t>Креатив</w:t>
      </w:r>
      <w:proofErr w:type="spellEnd"/>
      <w:r w:rsidRPr="004E7EA9">
        <w:rPr>
          <w:rFonts w:ascii="Times New Roman" w:hAnsi="Times New Roman"/>
          <w:sz w:val="28"/>
          <w:szCs w:val="28"/>
          <w:lang w:bidi="ru-RU"/>
        </w:rPr>
        <w:t>» рассчитана на работу со школьниками в возрасте 11-14 лет.</w:t>
      </w:r>
      <w:r w:rsidRPr="004E7EA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</w:t>
      </w:r>
    </w:p>
    <w:p w:rsidR="004577CD" w:rsidRDefault="004577CD"/>
    <w:sectPr w:rsidR="004577CD" w:rsidSect="003D0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44B40"/>
    <w:multiLevelType w:val="hybridMultilevel"/>
    <w:tmpl w:val="2DFC9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6E6F1D"/>
    <w:multiLevelType w:val="hybridMultilevel"/>
    <w:tmpl w:val="F8EE86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2468F5"/>
    <w:multiLevelType w:val="hybridMultilevel"/>
    <w:tmpl w:val="8CB8F3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8739F"/>
    <w:rsid w:val="00165545"/>
    <w:rsid w:val="0023100E"/>
    <w:rsid w:val="003D0E6C"/>
    <w:rsid w:val="004577CD"/>
    <w:rsid w:val="008C73D2"/>
    <w:rsid w:val="00D87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87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2024-01-31T18:36:00Z</dcterms:created>
  <dcterms:modified xsi:type="dcterms:W3CDTF">2024-01-31T18:56:00Z</dcterms:modified>
</cp:coreProperties>
</file>